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222"/>
        <w:gridCol w:w="3439"/>
        <w:gridCol w:w="3476"/>
      </w:tblGrid>
      <w:tr w:rsidR="00CD2523" w:rsidRPr="00CD2523" w:rsidTr="00AD7C1D">
        <w:trPr>
          <w:trHeight w:hRule="exact" w:val="1135"/>
        </w:trPr>
        <w:tc>
          <w:tcPr>
            <w:tcW w:w="3284" w:type="dxa"/>
          </w:tcPr>
          <w:p w:rsidR="00CD2523" w:rsidRPr="00CD2523" w:rsidRDefault="00CD2523" w:rsidP="00AD7C1D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487" w:type="dxa"/>
          </w:tcPr>
          <w:p w:rsidR="00CD2523" w:rsidRPr="00CD2523" w:rsidRDefault="00CD2523" w:rsidP="00AD7C1D">
            <w:pPr>
              <w:pStyle w:val="a6"/>
              <w:jc w:val="center"/>
              <w:rPr>
                <w:sz w:val="22"/>
                <w:lang w:val="en-US"/>
              </w:rPr>
            </w:pPr>
            <w:r w:rsidRPr="00CD2523">
              <w:rPr>
                <w:noProof/>
              </w:rPr>
              <w:drawing>
                <wp:inline distT="0" distB="0" distL="0" distR="0">
                  <wp:extent cx="543560" cy="692150"/>
                  <wp:effectExtent l="19050" t="0" r="889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</w:p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</w:p>
        </w:tc>
      </w:tr>
    </w:tbl>
    <w:p w:rsidR="00CD2523" w:rsidRPr="00CD2523" w:rsidRDefault="00CD2523" w:rsidP="00265F6B">
      <w:pPr>
        <w:pStyle w:val="a6"/>
        <w:jc w:val="center"/>
        <w:rPr>
          <w:sz w:val="26"/>
        </w:rPr>
      </w:pPr>
      <w:r w:rsidRPr="00CD2523">
        <w:rPr>
          <w:sz w:val="26"/>
        </w:rPr>
        <w:t>Администрация города Торжка Тверской области</w:t>
      </w:r>
    </w:p>
    <w:p w:rsidR="00CD2523" w:rsidRPr="00265F6B" w:rsidRDefault="00CD2523" w:rsidP="00265F6B">
      <w:pPr>
        <w:pStyle w:val="8"/>
        <w:spacing w:line="360" w:lineRule="auto"/>
        <w:rPr>
          <w:sz w:val="26"/>
        </w:rPr>
      </w:pPr>
      <w:r w:rsidRPr="00CD2523">
        <w:rPr>
          <w:sz w:val="26"/>
        </w:rPr>
        <w:t>ПОСТАНОВЛЕНИЕ</w:t>
      </w:r>
    </w:p>
    <w:p w:rsidR="00CD2523" w:rsidRPr="00CD2523" w:rsidRDefault="00631CB6" w:rsidP="00265F6B">
      <w:pPr>
        <w:pStyle w:val="a6"/>
        <w:rPr>
          <w:sz w:val="26"/>
        </w:rPr>
      </w:pPr>
      <w:r>
        <w:rPr>
          <w:sz w:val="26"/>
        </w:rPr>
        <w:t>28</w:t>
      </w:r>
      <w:r w:rsidR="00CD2523" w:rsidRPr="00CD2523">
        <w:rPr>
          <w:sz w:val="26"/>
        </w:rPr>
        <w:t>.</w:t>
      </w:r>
      <w:r>
        <w:rPr>
          <w:sz w:val="26"/>
        </w:rPr>
        <w:t>06</w:t>
      </w:r>
      <w:r w:rsidR="00CD2523" w:rsidRPr="00CD2523">
        <w:rPr>
          <w:sz w:val="26"/>
        </w:rPr>
        <w:t>.201</w:t>
      </w:r>
      <w:r w:rsidR="0019422B">
        <w:rPr>
          <w:sz w:val="26"/>
        </w:rPr>
        <w:t>6</w:t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  <w:t>г. Торжок</w:t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</w:r>
      <w:r w:rsidR="00CD2523" w:rsidRPr="00CD2523">
        <w:rPr>
          <w:sz w:val="26"/>
        </w:rPr>
        <w:tab/>
        <w:t xml:space="preserve">    </w:t>
      </w:r>
      <w:r>
        <w:rPr>
          <w:sz w:val="26"/>
        </w:rPr>
        <w:t xml:space="preserve">  </w:t>
      </w:r>
      <w:r w:rsidR="00CD2523" w:rsidRPr="00CD2523">
        <w:rPr>
          <w:sz w:val="26"/>
        </w:rPr>
        <w:t xml:space="preserve">    № </w:t>
      </w:r>
      <w:r>
        <w:rPr>
          <w:sz w:val="26"/>
        </w:rPr>
        <w:t>360</w:t>
      </w:r>
    </w:p>
    <w:p w:rsidR="00CD2523" w:rsidRPr="00721625" w:rsidRDefault="00CD2523" w:rsidP="00721625">
      <w:pPr>
        <w:pStyle w:val="a7"/>
        <w:tabs>
          <w:tab w:val="clear" w:pos="4677"/>
          <w:tab w:val="clear" w:pos="9355"/>
        </w:tabs>
        <w:rPr>
          <w:szCs w:val="26"/>
        </w:rPr>
      </w:pPr>
    </w:p>
    <w:p w:rsidR="008908C8" w:rsidRDefault="00721625" w:rsidP="004F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Об утверждении </w:t>
      </w:r>
      <w:r w:rsidR="00784A7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</w:t>
      </w: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дминистративного регламента</w:t>
      </w:r>
      <w:r w:rsidR="004F4F2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721625" w:rsidRPr="00721625" w:rsidRDefault="00B14417" w:rsidP="004F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предоставления муниципальной услуги </w:t>
      </w:r>
      <w:r w:rsidR="00D347A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«П</w:t>
      </w: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рисвоени</w:t>
      </w:r>
      <w:r w:rsidR="00D347A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е, изменение </w:t>
      </w:r>
      <w:r w:rsidR="00D347A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 xml:space="preserve">и аннулирование </w:t>
      </w: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адрес</w:t>
      </w:r>
      <w:r w:rsidR="00D347A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ных </w:t>
      </w:r>
      <w:r w:rsidR="008908C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номеров</w:t>
      </w: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ам</w:t>
      </w: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недвижимо</w:t>
      </w:r>
      <w:r w:rsidR="008908C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го имущества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D347A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</w:r>
      <w:r w:rsidR="00721625" w:rsidRPr="0072162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721625" w:rsidRPr="00721625">
        <w:rPr>
          <w:rFonts w:ascii="Times New Roman" w:hAnsi="Times New Roman" w:cs="Times New Roman"/>
          <w:b/>
          <w:bCs/>
          <w:sz w:val="26"/>
          <w:szCs w:val="26"/>
        </w:rPr>
        <w:t xml:space="preserve">город </w:t>
      </w:r>
      <w:r w:rsidR="004F4F22">
        <w:rPr>
          <w:rFonts w:ascii="Times New Roman" w:hAnsi="Times New Roman" w:cs="Times New Roman"/>
          <w:b/>
          <w:bCs/>
          <w:sz w:val="26"/>
          <w:szCs w:val="26"/>
        </w:rPr>
        <w:t>Торж</w:t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>ок</w:t>
      </w:r>
      <w:r w:rsidR="00D347A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D2523" w:rsidRPr="00721625" w:rsidRDefault="00CD2523" w:rsidP="007216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2626" w:rsidRDefault="00DB5316" w:rsidP="004E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F4F22" w:rsidRPr="00B14417">
        <w:rPr>
          <w:rFonts w:ascii="Times New Roman" w:hAnsi="Times New Roman" w:cs="Times New Roman"/>
          <w:sz w:val="26"/>
          <w:szCs w:val="26"/>
        </w:rPr>
        <w:t>пунктом 27 части 1 статьи 16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4F4F22" w:rsidRPr="00B14417">
        <w:rPr>
          <w:rFonts w:ascii="Times New Roman" w:hAnsi="Times New Roman" w:cs="Times New Roman"/>
          <w:sz w:val="26"/>
          <w:szCs w:val="26"/>
        </w:rPr>
        <w:t>ого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4F22" w:rsidRPr="00B14417">
        <w:rPr>
          <w:rFonts w:ascii="Times New Roman" w:hAnsi="Times New Roman" w:cs="Times New Roman"/>
          <w:sz w:val="26"/>
          <w:szCs w:val="26"/>
        </w:rPr>
        <w:t>а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37772">
        <w:rPr>
          <w:rFonts w:ascii="Times New Roman" w:hAnsi="Times New Roman" w:cs="Times New Roman"/>
          <w:sz w:val="26"/>
          <w:szCs w:val="26"/>
        </w:rPr>
        <w:br/>
      </w:r>
      <w:r w:rsidR="00721625" w:rsidRPr="00B14417">
        <w:rPr>
          <w:rFonts w:ascii="Times New Roman" w:hAnsi="Times New Roman" w:cs="Times New Roman"/>
          <w:sz w:val="26"/>
          <w:szCs w:val="26"/>
        </w:rPr>
        <w:t>№</w:t>
      </w:r>
      <w:r w:rsidR="008908C8">
        <w:rPr>
          <w:rFonts w:ascii="Times New Roman" w:hAnsi="Times New Roman" w:cs="Times New Roman"/>
          <w:sz w:val="26"/>
          <w:szCs w:val="26"/>
        </w:rPr>
        <w:t xml:space="preserve"> 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>от 02.05.2006 № 59-ФЗ «О порядке рассмотрения обращений граждан Российской Федерации»</w:t>
      </w:r>
      <w:r w:rsidR="00E41E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41E55" w:rsidRPr="006065BB">
        <w:rPr>
          <w:rFonts w:ascii="Times New Roman" w:eastAsia="Times New Roman" w:hAnsi="Times New Roman" w:cs="Times New Roman"/>
          <w:sz w:val="26"/>
          <w:szCs w:val="26"/>
        </w:rPr>
        <w:t xml:space="preserve">от 27.07.2010 № 210-ФЗ </w:t>
      </w:r>
      <w:r w:rsidR="00631CB6">
        <w:rPr>
          <w:rFonts w:ascii="Times New Roman" w:eastAsia="Times New Roman" w:hAnsi="Times New Roman" w:cs="Times New Roman"/>
          <w:sz w:val="26"/>
          <w:szCs w:val="26"/>
        </w:rPr>
        <w:br/>
      </w:r>
      <w:r w:rsidR="00E41E55" w:rsidRPr="006065BB">
        <w:rPr>
          <w:rFonts w:ascii="Times New Roman" w:eastAsia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</w:t>
      </w:r>
      <w:r w:rsidR="00E41E5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065BB" w:rsidRPr="006065BB">
        <w:rPr>
          <w:rFonts w:ascii="Times New Roman" w:hAnsi="Times New Roman" w:cs="Times New Roman"/>
          <w:sz w:val="26"/>
          <w:szCs w:val="26"/>
        </w:rPr>
        <w:t>Правилами присвоения, изменения и аннулирования адресов, утвержденн</w:t>
      </w:r>
      <w:r w:rsidR="006065BB">
        <w:rPr>
          <w:rFonts w:ascii="Times New Roman" w:hAnsi="Times New Roman" w:cs="Times New Roman"/>
          <w:sz w:val="26"/>
          <w:szCs w:val="26"/>
        </w:rPr>
        <w:t>ыми</w:t>
      </w:r>
      <w:r w:rsidR="006065BB" w:rsidRPr="006065BB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</w:t>
      </w:r>
      <w:r w:rsidR="00E41E55">
        <w:rPr>
          <w:rFonts w:ascii="Times New Roman" w:hAnsi="Times New Roman" w:cs="Times New Roman"/>
          <w:sz w:val="26"/>
          <w:szCs w:val="26"/>
        </w:rPr>
        <w:t>Федерации от 19.11.2014 № 1221,</w:t>
      </w:r>
      <w:r w:rsidR="00CF23BC" w:rsidRPr="006065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0D1E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14417" w:rsidRPr="006065BB">
        <w:rPr>
          <w:rFonts w:ascii="Times New Roman" w:hAnsi="Times New Roman" w:cs="Times New Roman"/>
          <w:sz w:val="26"/>
          <w:szCs w:val="26"/>
        </w:rPr>
        <w:t>пунктом</w:t>
      </w:r>
      <w:r w:rsidR="006065BB" w:rsidRPr="006065BB">
        <w:rPr>
          <w:rFonts w:ascii="Times New Roman" w:hAnsi="Times New Roman" w:cs="Times New Roman"/>
          <w:sz w:val="26"/>
          <w:szCs w:val="26"/>
        </w:rPr>
        <w:t xml:space="preserve"> 31</w:t>
      </w:r>
      <w:r w:rsidR="00B14417" w:rsidRPr="006065BB">
        <w:rPr>
          <w:rFonts w:ascii="Times New Roman" w:hAnsi="Times New Roman" w:cs="Times New Roman"/>
          <w:sz w:val="26"/>
          <w:szCs w:val="26"/>
        </w:rPr>
        <w:t xml:space="preserve"> </w:t>
      </w:r>
      <w:r w:rsidR="002A0D1E">
        <w:rPr>
          <w:rFonts w:ascii="Times New Roman" w:hAnsi="Times New Roman" w:cs="Times New Roman"/>
          <w:sz w:val="26"/>
          <w:szCs w:val="26"/>
        </w:rPr>
        <w:t>пункта</w:t>
      </w:r>
      <w:r w:rsidR="00B14417" w:rsidRPr="006065BB">
        <w:rPr>
          <w:rFonts w:ascii="Times New Roman" w:hAnsi="Times New Roman" w:cs="Times New Roman"/>
          <w:sz w:val="26"/>
          <w:szCs w:val="26"/>
        </w:rPr>
        <w:t xml:space="preserve"> </w:t>
      </w:r>
      <w:r w:rsidRPr="006065BB">
        <w:rPr>
          <w:rFonts w:ascii="Times New Roman" w:hAnsi="Times New Roman" w:cs="Times New Roman"/>
          <w:sz w:val="26"/>
          <w:szCs w:val="26"/>
        </w:rPr>
        <w:t>1</w:t>
      </w:r>
      <w:r w:rsidR="00B14417" w:rsidRPr="006065BB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6065BB">
        <w:rPr>
          <w:rFonts w:ascii="Times New Roman" w:hAnsi="Times New Roman" w:cs="Times New Roman"/>
          <w:sz w:val="26"/>
          <w:szCs w:val="26"/>
        </w:rPr>
        <w:t>8</w:t>
      </w:r>
      <w:r w:rsidR="00B14417" w:rsidRPr="006065BB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Торжок</w:t>
      </w:r>
      <w:r w:rsidRPr="006065BB">
        <w:rPr>
          <w:rFonts w:ascii="Times New Roman" w:hAnsi="Times New Roman" w:cs="Times New Roman"/>
          <w:sz w:val="26"/>
          <w:szCs w:val="26"/>
        </w:rPr>
        <w:t>,</w:t>
      </w:r>
      <w:r w:rsidR="00B14417" w:rsidRPr="006065BB">
        <w:rPr>
          <w:rFonts w:ascii="Times New Roman" w:hAnsi="Times New Roman" w:cs="Times New Roman"/>
          <w:sz w:val="26"/>
          <w:szCs w:val="26"/>
        </w:rPr>
        <w:t xml:space="preserve"> </w:t>
      </w:r>
      <w:r w:rsidR="00631CB6">
        <w:rPr>
          <w:rFonts w:ascii="Times New Roman" w:hAnsi="Times New Roman" w:cs="Times New Roman"/>
          <w:sz w:val="26"/>
          <w:szCs w:val="26"/>
        </w:rPr>
        <w:br/>
      </w:r>
      <w:r w:rsidR="00721625" w:rsidRPr="006065B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14417" w:rsidRPr="006065BB">
        <w:rPr>
          <w:rFonts w:ascii="Times New Roman" w:hAnsi="Times New Roman" w:cs="Times New Roman"/>
          <w:sz w:val="26"/>
          <w:szCs w:val="26"/>
        </w:rPr>
        <w:t>повышения качества и доступности предоставляемых муниципальных услуг</w:t>
      </w:r>
      <w:r w:rsidR="00721625" w:rsidRPr="006065BB">
        <w:rPr>
          <w:rFonts w:ascii="Times New Roman" w:hAnsi="Times New Roman" w:cs="Times New Roman"/>
          <w:sz w:val="26"/>
          <w:szCs w:val="26"/>
        </w:rPr>
        <w:t>,</w:t>
      </w:r>
      <w:r w:rsidR="001942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523" w:rsidRPr="00721625" w:rsidRDefault="00CD2523" w:rsidP="007326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46"/>
          <w:sz w:val="26"/>
          <w:szCs w:val="26"/>
        </w:rPr>
      </w:pPr>
      <w:r w:rsidRPr="00721625">
        <w:rPr>
          <w:rFonts w:ascii="Times New Roman" w:hAnsi="Times New Roman" w:cs="Times New Roman"/>
          <w:b/>
          <w:bCs/>
          <w:spacing w:val="46"/>
          <w:sz w:val="26"/>
          <w:szCs w:val="26"/>
        </w:rPr>
        <w:t>постановляю:</w:t>
      </w:r>
    </w:p>
    <w:p w:rsidR="00721625" w:rsidRPr="004F4F22" w:rsidRDefault="00721625" w:rsidP="004E6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1. 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Утвердить </w:t>
      </w:r>
      <w:r w:rsidR="00784A73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дминистративный регламент 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предоставления муниципальной услуги </w:t>
      </w:r>
      <w:r w:rsidR="006065BB">
        <w:rPr>
          <w:rFonts w:ascii="Times New Roman" w:eastAsia="Times New Roman" w:hAnsi="Times New Roman" w:cs="Times New Roman"/>
          <w:bCs/>
          <w:iCs/>
          <w:sz w:val="26"/>
          <w:szCs w:val="26"/>
        </w:rPr>
        <w:t>«П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>рисвоени</w:t>
      </w:r>
      <w:r w:rsidR="006065BB">
        <w:rPr>
          <w:rFonts w:ascii="Times New Roman" w:eastAsia="Times New Roman" w:hAnsi="Times New Roman" w:cs="Times New Roman"/>
          <w:bCs/>
          <w:iCs/>
          <w:sz w:val="26"/>
          <w:szCs w:val="26"/>
        </w:rPr>
        <w:t>е, изменение и аннулирование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адрес</w:t>
      </w:r>
      <w:r w:rsidR="008908C8">
        <w:rPr>
          <w:rFonts w:ascii="Times New Roman" w:eastAsia="Times New Roman" w:hAnsi="Times New Roman" w:cs="Times New Roman"/>
          <w:bCs/>
          <w:iCs/>
          <w:sz w:val="26"/>
          <w:szCs w:val="26"/>
        </w:rPr>
        <w:t>ных номеров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объектам недвижимо</w:t>
      </w:r>
      <w:r w:rsidR="008908C8">
        <w:rPr>
          <w:rFonts w:ascii="Times New Roman" w:eastAsia="Times New Roman" w:hAnsi="Times New Roman" w:cs="Times New Roman"/>
          <w:bCs/>
          <w:iCs/>
          <w:sz w:val="26"/>
          <w:szCs w:val="26"/>
        </w:rPr>
        <w:t>го имущества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DB5316">
        <w:rPr>
          <w:rFonts w:ascii="Times New Roman" w:eastAsia="Times New Roman" w:hAnsi="Times New Roman" w:cs="Times New Roman"/>
          <w:bCs/>
          <w:iCs/>
          <w:sz w:val="26"/>
          <w:szCs w:val="26"/>
        </w:rPr>
        <w:t>на территории муниципального образования город Торжок</w:t>
      </w:r>
      <w:r w:rsidR="006065BB">
        <w:rPr>
          <w:rFonts w:ascii="Times New Roman" w:eastAsia="Times New Roman" w:hAnsi="Times New Roman" w:cs="Times New Roman"/>
          <w:bCs/>
          <w:iCs/>
          <w:sz w:val="26"/>
          <w:szCs w:val="26"/>
        </w:rPr>
        <w:t>»</w:t>
      </w:r>
      <w:r w:rsidR="00ED44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(прилагается)</w:t>
      </w:r>
      <w:r w:rsidRPr="004F4F22">
        <w:rPr>
          <w:rFonts w:ascii="Times New Roman" w:hAnsi="Times New Roman" w:cs="Times New Roman"/>
          <w:sz w:val="26"/>
          <w:szCs w:val="26"/>
        </w:rPr>
        <w:t>.</w:t>
      </w:r>
    </w:p>
    <w:p w:rsidR="00310325" w:rsidRDefault="00721625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2. </w:t>
      </w:r>
      <w:r w:rsidR="007D4FFC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10325">
        <w:rPr>
          <w:rFonts w:ascii="Times New Roman" w:hAnsi="Times New Roman" w:cs="Times New Roman"/>
          <w:sz w:val="26"/>
          <w:szCs w:val="26"/>
        </w:rPr>
        <w:t>и</w:t>
      </w:r>
      <w:r w:rsidR="007D4FFC">
        <w:rPr>
          <w:rFonts w:ascii="Times New Roman" w:hAnsi="Times New Roman" w:cs="Times New Roman"/>
          <w:sz w:val="26"/>
          <w:szCs w:val="26"/>
        </w:rPr>
        <w:t xml:space="preserve"> силу</w:t>
      </w:r>
      <w:r w:rsidR="00310325">
        <w:rPr>
          <w:rFonts w:ascii="Times New Roman" w:hAnsi="Times New Roman" w:cs="Times New Roman"/>
          <w:sz w:val="26"/>
          <w:szCs w:val="26"/>
        </w:rPr>
        <w:t>:</w:t>
      </w:r>
    </w:p>
    <w:p w:rsidR="00310325" w:rsidRDefault="00310325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167D5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Торжка </w:t>
      </w:r>
      <w:r w:rsidR="007D4FFC">
        <w:rPr>
          <w:rFonts w:ascii="Times New Roman" w:hAnsi="Times New Roman" w:cs="Times New Roman"/>
          <w:sz w:val="26"/>
          <w:szCs w:val="26"/>
        </w:rPr>
        <w:t xml:space="preserve">от 16.12.2011 № 701 </w:t>
      </w:r>
      <w:r w:rsidR="00732626">
        <w:rPr>
          <w:rFonts w:ascii="Times New Roman" w:hAnsi="Times New Roman" w:cs="Times New Roman"/>
          <w:sz w:val="26"/>
          <w:szCs w:val="26"/>
        </w:rPr>
        <w:br/>
      </w:r>
      <w:r w:rsidR="007D4FFC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по присвоению адресных номеров объектам недвижимого имущества </w:t>
      </w:r>
      <w:r w:rsidR="00631CB6">
        <w:rPr>
          <w:rFonts w:ascii="Times New Roman" w:hAnsi="Times New Roman" w:cs="Times New Roman"/>
          <w:sz w:val="26"/>
          <w:szCs w:val="26"/>
        </w:rPr>
        <w:br/>
      </w:r>
      <w:r w:rsidR="007D4FF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Торжок»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0325" w:rsidRDefault="00310325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167D5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Торжка </w:t>
      </w:r>
      <w:r>
        <w:rPr>
          <w:rFonts w:ascii="Times New Roman" w:hAnsi="Times New Roman" w:cs="Times New Roman"/>
          <w:sz w:val="26"/>
          <w:szCs w:val="26"/>
        </w:rPr>
        <w:t xml:space="preserve">от 23.01.2012 № 25 </w:t>
      </w:r>
      <w:r w:rsidR="00631CB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0970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дминистративный регламента предоставления муниципальной услуги по присвоению адресных номеров объектам недвижимого имущества на территории муниципального образования город Торжок»;</w:t>
      </w:r>
    </w:p>
    <w:p w:rsidR="00D43521" w:rsidRDefault="00310325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167D5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Торжка </w:t>
      </w:r>
      <w:r>
        <w:rPr>
          <w:rFonts w:ascii="Times New Roman" w:hAnsi="Times New Roman" w:cs="Times New Roman"/>
          <w:sz w:val="26"/>
          <w:szCs w:val="26"/>
        </w:rPr>
        <w:t xml:space="preserve">от 02.04.2013 № 187 </w:t>
      </w:r>
      <w:r w:rsidR="00631CB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«О протесте прокурора и о внесении и</w:t>
      </w:r>
      <w:r w:rsidR="00D43521">
        <w:rPr>
          <w:rFonts w:ascii="Times New Roman" w:hAnsi="Times New Roman" w:cs="Times New Roman"/>
          <w:sz w:val="26"/>
          <w:szCs w:val="26"/>
        </w:rPr>
        <w:t xml:space="preserve">зменений в постановление администрации </w:t>
      </w:r>
      <w:r w:rsidR="00631CB6">
        <w:rPr>
          <w:rFonts w:ascii="Times New Roman" w:hAnsi="Times New Roman" w:cs="Times New Roman"/>
          <w:sz w:val="26"/>
          <w:szCs w:val="26"/>
        </w:rPr>
        <w:br/>
      </w:r>
      <w:r w:rsidR="00D43521">
        <w:rPr>
          <w:rFonts w:ascii="Times New Roman" w:hAnsi="Times New Roman" w:cs="Times New Roman"/>
          <w:sz w:val="26"/>
          <w:szCs w:val="26"/>
        </w:rPr>
        <w:t>города Торжка от 16.12.2011 № 701»</w:t>
      </w:r>
      <w:r w:rsidR="00ED6F57">
        <w:rPr>
          <w:rFonts w:ascii="Times New Roman" w:hAnsi="Times New Roman" w:cs="Times New Roman"/>
          <w:sz w:val="26"/>
          <w:szCs w:val="26"/>
        </w:rPr>
        <w:t>;</w:t>
      </w:r>
    </w:p>
    <w:p w:rsidR="006065BB" w:rsidRDefault="00D43521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DE7389">
        <w:rPr>
          <w:rFonts w:ascii="Times New Roman" w:hAnsi="Times New Roman" w:cs="Times New Roman"/>
          <w:sz w:val="26"/>
          <w:szCs w:val="26"/>
        </w:rPr>
        <w:t>подпункт 1.1.</w:t>
      </w:r>
      <w:r w:rsidR="00732626">
        <w:rPr>
          <w:rFonts w:ascii="Times New Roman" w:hAnsi="Times New Roman" w:cs="Times New Roman"/>
          <w:sz w:val="26"/>
          <w:szCs w:val="26"/>
        </w:rPr>
        <w:t xml:space="preserve"> пункта 1.</w:t>
      </w:r>
      <w:r w:rsidR="00DE7389">
        <w:rPr>
          <w:rFonts w:ascii="Times New Roman" w:hAnsi="Times New Roman" w:cs="Times New Roman"/>
          <w:sz w:val="26"/>
          <w:szCs w:val="26"/>
        </w:rPr>
        <w:t xml:space="preserve"> </w:t>
      </w:r>
      <w:r w:rsidR="00167D5B">
        <w:rPr>
          <w:rFonts w:ascii="Times New Roman" w:hAnsi="Times New Roman" w:cs="Times New Roman"/>
          <w:sz w:val="26"/>
          <w:szCs w:val="26"/>
        </w:rPr>
        <w:t>постановления админист</w:t>
      </w:r>
      <w:r w:rsidR="004E6551">
        <w:rPr>
          <w:rFonts w:ascii="Times New Roman" w:hAnsi="Times New Roman" w:cs="Times New Roman"/>
          <w:sz w:val="26"/>
          <w:szCs w:val="26"/>
        </w:rPr>
        <w:t xml:space="preserve">рации города Торжка </w:t>
      </w:r>
      <w:r w:rsidR="004E6551">
        <w:rPr>
          <w:rFonts w:ascii="Times New Roman" w:hAnsi="Times New Roman" w:cs="Times New Roman"/>
          <w:sz w:val="26"/>
          <w:szCs w:val="26"/>
        </w:rPr>
        <w:br/>
        <w:t>от 25.</w:t>
      </w:r>
      <w:r w:rsidR="00167D5B">
        <w:rPr>
          <w:rFonts w:ascii="Times New Roman" w:hAnsi="Times New Roman" w:cs="Times New Roman"/>
          <w:sz w:val="26"/>
          <w:szCs w:val="26"/>
        </w:rPr>
        <w:t>02.2014 № 59 «О внесении изменений в отдельные регламенты по предоставлению муниципальных услуг, предоставляемых (оказываемых) органами местного самоуправления муниципального образования город Торжок»</w:t>
      </w:r>
      <w:r w:rsidR="007D4FFC">
        <w:rPr>
          <w:rFonts w:ascii="Times New Roman" w:hAnsi="Times New Roman" w:cs="Times New Roman"/>
          <w:sz w:val="26"/>
          <w:szCs w:val="26"/>
        </w:rPr>
        <w:t>.</w:t>
      </w:r>
    </w:p>
    <w:p w:rsidR="00721625" w:rsidRPr="004F4F22" w:rsidRDefault="007D4FFC" w:rsidP="004E655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="004F4F22" w:rsidRPr="004F4F22">
        <w:rPr>
          <w:rFonts w:ascii="Times New Roman" w:hAnsi="Times New Roman" w:cs="Times New Roman"/>
          <w:sz w:val="26"/>
        </w:rPr>
        <w:t xml:space="preserve">Настоящее </w:t>
      </w:r>
      <w:r w:rsidR="00DB5316">
        <w:rPr>
          <w:rFonts w:ascii="Times New Roman" w:hAnsi="Times New Roman" w:cs="Times New Roman"/>
          <w:sz w:val="26"/>
        </w:rPr>
        <w:t>Постановление</w:t>
      </w:r>
      <w:r w:rsidR="004F4F22" w:rsidRPr="004F4F22">
        <w:rPr>
          <w:rFonts w:ascii="Times New Roman" w:hAnsi="Times New Roman" w:cs="Times New Roman"/>
          <w:sz w:val="26"/>
        </w:rPr>
        <w:t xml:space="preserve"> вступает в силу со дня его </w:t>
      </w:r>
      <w:r>
        <w:rPr>
          <w:rFonts w:ascii="Times New Roman" w:hAnsi="Times New Roman" w:cs="Times New Roman"/>
          <w:sz w:val="26"/>
        </w:rPr>
        <w:t xml:space="preserve">официального </w:t>
      </w:r>
      <w:r w:rsidR="004F4F22" w:rsidRPr="004F4F22">
        <w:rPr>
          <w:rFonts w:ascii="Times New Roman" w:hAnsi="Times New Roman" w:cs="Times New Roman"/>
          <w:sz w:val="26"/>
        </w:rPr>
        <w:t xml:space="preserve">опубликования </w:t>
      </w:r>
      <w:r>
        <w:rPr>
          <w:rFonts w:ascii="Times New Roman" w:hAnsi="Times New Roman" w:cs="Times New Roman"/>
          <w:sz w:val="26"/>
        </w:rPr>
        <w:t xml:space="preserve">и подлежит размещению в свободном доступе на официальном сайте администрации </w:t>
      </w:r>
      <w:r w:rsidR="00D20130">
        <w:rPr>
          <w:rFonts w:ascii="Times New Roman" w:hAnsi="Times New Roman" w:cs="Times New Roman"/>
          <w:sz w:val="26"/>
        </w:rPr>
        <w:t xml:space="preserve">города </w:t>
      </w:r>
      <w:r>
        <w:rPr>
          <w:rFonts w:ascii="Times New Roman" w:hAnsi="Times New Roman" w:cs="Times New Roman"/>
          <w:sz w:val="26"/>
        </w:rPr>
        <w:t>Торж</w:t>
      </w:r>
      <w:r w:rsidR="00D20130">
        <w:rPr>
          <w:rFonts w:ascii="Times New Roman" w:hAnsi="Times New Roman" w:cs="Times New Roman"/>
          <w:sz w:val="26"/>
        </w:rPr>
        <w:t>ка</w:t>
      </w:r>
      <w:r>
        <w:rPr>
          <w:rFonts w:ascii="Times New Roman" w:hAnsi="Times New Roman" w:cs="Times New Roman"/>
          <w:sz w:val="26"/>
        </w:rPr>
        <w:t xml:space="preserve"> в информац</w:t>
      </w:r>
      <w:r w:rsidR="00470309">
        <w:rPr>
          <w:rFonts w:ascii="Times New Roman" w:hAnsi="Times New Roman" w:cs="Times New Roman"/>
          <w:sz w:val="26"/>
        </w:rPr>
        <w:t>ионно-телекоммуника</w:t>
      </w:r>
      <w:r w:rsidR="00310325">
        <w:rPr>
          <w:rFonts w:ascii="Times New Roman" w:hAnsi="Times New Roman" w:cs="Times New Roman"/>
          <w:sz w:val="26"/>
        </w:rPr>
        <w:t>ц</w:t>
      </w:r>
      <w:r w:rsidR="00470309">
        <w:rPr>
          <w:rFonts w:ascii="Times New Roman" w:hAnsi="Times New Roman" w:cs="Times New Roman"/>
          <w:sz w:val="26"/>
        </w:rPr>
        <w:t xml:space="preserve">ионной сети </w:t>
      </w:r>
      <w:r>
        <w:rPr>
          <w:rFonts w:ascii="Times New Roman" w:hAnsi="Times New Roman" w:cs="Times New Roman"/>
          <w:sz w:val="26"/>
        </w:rPr>
        <w:t>Интернет</w:t>
      </w:r>
      <w:r w:rsidR="004F4F22" w:rsidRPr="004F4F22">
        <w:rPr>
          <w:rFonts w:ascii="Times New Roman" w:hAnsi="Times New Roman" w:cs="Times New Roman"/>
          <w:sz w:val="26"/>
        </w:rPr>
        <w:t>.</w:t>
      </w:r>
    </w:p>
    <w:p w:rsidR="00CD2523" w:rsidRDefault="00CD2523" w:rsidP="00CD25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1CB6" w:rsidRPr="00CD2523" w:rsidRDefault="00631CB6" w:rsidP="00CD25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2523" w:rsidRDefault="00CD2523" w:rsidP="00DB53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2523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7D4FF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города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B531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E0ED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  <w:r w:rsidR="00265F6B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65F6B">
        <w:rPr>
          <w:rFonts w:ascii="Times New Roman" w:hAnsi="Times New Roman" w:cs="Times New Roman"/>
          <w:b/>
          <w:bCs/>
          <w:sz w:val="26"/>
          <w:szCs w:val="26"/>
        </w:rPr>
        <w:t>А.А.</w:t>
      </w:r>
      <w:r w:rsidR="007D4F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B5316">
        <w:rPr>
          <w:rFonts w:ascii="Times New Roman" w:hAnsi="Times New Roman" w:cs="Times New Roman"/>
          <w:b/>
          <w:bCs/>
          <w:sz w:val="26"/>
          <w:szCs w:val="26"/>
        </w:rPr>
        <w:t>Рубайло</w:t>
      </w:r>
      <w:proofErr w:type="spellEnd"/>
    </w:p>
    <w:p w:rsidR="00631CB6" w:rsidRDefault="00631CB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B14417" w:rsidRPr="00B8068F" w:rsidRDefault="00B14417" w:rsidP="00B14417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14417" w:rsidRPr="00B8068F" w:rsidRDefault="00EE0ED3" w:rsidP="00631CB6">
      <w:pPr>
        <w:pStyle w:val="ConsNonformat"/>
        <w:widowControl/>
        <w:ind w:left="4111"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1441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631CB6">
        <w:rPr>
          <w:rFonts w:ascii="Times New Roman" w:hAnsi="Times New Roman" w:cs="Times New Roman"/>
          <w:sz w:val="26"/>
          <w:szCs w:val="26"/>
        </w:rPr>
        <w:t>г</w:t>
      </w:r>
      <w:r w:rsidR="00B14417">
        <w:rPr>
          <w:rFonts w:ascii="Times New Roman" w:hAnsi="Times New Roman" w:cs="Times New Roman"/>
          <w:sz w:val="26"/>
          <w:szCs w:val="26"/>
        </w:rPr>
        <w:t>ород</w:t>
      </w:r>
      <w:r w:rsidR="00A40350">
        <w:rPr>
          <w:rFonts w:ascii="Times New Roman" w:hAnsi="Times New Roman" w:cs="Times New Roman"/>
          <w:sz w:val="26"/>
          <w:szCs w:val="26"/>
        </w:rPr>
        <w:t>а Торж</w:t>
      </w:r>
      <w:r w:rsidR="00B14417">
        <w:rPr>
          <w:rFonts w:ascii="Times New Roman" w:hAnsi="Times New Roman" w:cs="Times New Roman"/>
          <w:sz w:val="26"/>
          <w:szCs w:val="26"/>
        </w:rPr>
        <w:t>к</w:t>
      </w:r>
      <w:r w:rsidR="00A40350">
        <w:rPr>
          <w:rFonts w:ascii="Times New Roman" w:hAnsi="Times New Roman" w:cs="Times New Roman"/>
          <w:sz w:val="26"/>
          <w:szCs w:val="26"/>
        </w:rPr>
        <w:t>а</w:t>
      </w:r>
    </w:p>
    <w:p w:rsidR="00B14417" w:rsidRPr="00B8068F" w:rsidRDefault="00B14417" w:rsidP="00B14417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6"/>
          <w:szCs w:val="26"/>
        </w:rPr>
      </w:pPr>
      <w:r w:rsidRPr="00B8068F">
        <w:rPr>
          <w:rFonts w:ascii="Times New Roman" w:hAnsi="Times New Roman" w:cs="Times New Roman"/>
          <w:sz w:val="26"/>
          <w:szCs w:val="26"/>
        </w:rPr>
        <w:t xml:space="preserve">от </w:t>
      </w:r>
      <w:r w:rsidR="00631CB6">
        <w:rPr>
          <w:rFonts w:ascii="Times New Roman" w:hAnsi="Times New Roman" w:cs="Times New Roman"/>
          <w:sz w:val="26"/>
          <w:szCs w:val="26"/>
        </w:rPr>
        <w:t>28</w:t>
      </w:r>
      <w:r w:rsidRPr="00B8068F">
        <w:rPr>
          <w:rFonts w:ascii="Times New Roman" w:hAnsi="Times New Roman" w:cs="Times New Roman"/>
          <w:sz w:val="26"/>
          <w:szCs w:val="26"/>
        </w:rPr>
        <w:t>.</w:t>
      </w:r>
      <w:r w:rsidR="00631CB6">
        <w:rPr>
          <w:rFonts w:ascii="Times New Roman" w:hAnsi="Times New Roman" w:cs="Times New Roman"/>
          <w:sz w:val="26"/>
          <w:szCs w:val="26"/>
        </w:rPr>
        <w:t>06</w:t>
      </w:r>
      <w:r w:rsidRPr="00B8068F">
        <w:rPr>
          <w:rFonts w:ascii="Times New Roman" w:hAnsi="Times New Roman" w:cs="Times New Roman"/>
          <w:sz w:val="26"/>
          <w:szCs w:val="26"/>
        </w:rPr>
        <w:t>.201</w:t>
      </w:r>
      <w:r w:rsidR="0019422B">
        <w:rPr>
          <w:rFonts w:ascii="Times New Roman" w:hAnsi="Times New Roman" w:cs="Times New Roman"/>
          <w:sz w:val="26"/>
          <w:szCs w:val="26"/>
        </w:rPr>
        <w:t>6</w:t>
      </w:r>
      <w:r w:rsidR="00265F6B">
        <w:rPr>
          <w:rFonts w:ascii="Times New Roman" w:hAnsi="Times New Roman" w:cs="Times New Roman"/>
          <w:sz w:val="26"/>
          <w:szCs w:val="26"/>
        </w:rPr>
        <w:t xml:space="preserve"> </w:t>
      </w:r>
      <w:r w:rsidRPr="00B8068F">
        <w:rPr>
          <w:rFonts w:ascii="Times New Roman" w:hAnsi="Times New Roman" w:cs="Times New Roman"/>
          <w:sz w:val="26"/>
          <w:szCs w:val="26"/>
        </w:rPr>
        <w:t xml:space="preserve">№ </w:t>
      </w:r>
      <w:r w:rsidR="00631CB6">
        <w:rPr>
          <w:rFonts w:ascii="Times New Roman" w:hAnsi="Times New Roman" w:cs="Times New Roman"/>
          <w:sz w:val="26"/>
          <w:szCs w:val="26"/>
        </w:rPr>
        <w:t>360</w:t>
      </w:r>
    </w:p>
    <w:p w:rsidR="00207D5F" w:rsidRPr="00506752" w:rsidRDefault="00207D5F" w:rsidP="005067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506" w:rsidRPr="00EE0ED3" w:rsidRDefault="00665506" w:rsidP="005067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ED3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EE0ED3" w:rsidRDefault="004020CB" w:rsidP="00174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E0ED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предоставления муниципальной услуги </w:t>
      </w:r>
    </w:p>
    <w:p w:rsidR="00EE0ED3" w:rsidRDefault="00174D4B" w:rsidP="00EE0E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E0ED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«Присвоение, изменение и аннулирование адресных номеров </w:t>
      </w:r>
    </w:p>
    <w:p w:rsidR="00EE0ED3" w:rsidRDefault="00174D4B" w:rsidP="00EE0ED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0ED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объектам недвижимого имущества </w:t>
      </w:r>
      <w:r w:rsidRPr="00EE0ED3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</w:p>
    <w:p w:rsidR="00174D4B" w:rsidRPr="00EE0ED3" w:rsidRDefault="00174D4B" w:rsidP="00EE0E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EE0ED3">
        <w:rPr>
          <w:rFonts w:ascii="Times New Roman" w:hAnsi="Times New Roman" w:cs="Times New Roman"/>
          <w:bCs/>
          <w:sz w:val="26"/>
          <w:szCs w:val="26"/>
        </w:rPr>
        <w:t>муниципального образования город Торжок»</w:t>
      </w:r>
    </w:p>
    <w:p w:rsidR="00265F6B" w:rsidRPr="00D416F2" w:rsidRDefault="00265F6B" w:rsidP="00174D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4D4B" w:rsidRPr="00B25507" w:rsidRDefault="00174D4B" w:rsidP="00B2550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507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</w:p>
    <w:p w:rsidR="00174D4B" w:rsidRPr="00B25507" w:rsidRDefault="00174D4B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1.1. Административный регламент регулирует оказание администрацией муниципального образования город Торжок (далее – администрация города) муниципальной услуги «</w:t>
      </w:r>
      <w:r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Присвоение, изменение и аннулирование адресных номеров объектам недвижимого имущества </w:t>
      </w:r>
      <w:r w:rsidRPr="00B25507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Pr="00B25507">
        <w:rPr>
          <w:rFonts w:ascii="Times New Roman" w:hAnsi="Times New Roman" w:cs="Times New Roman"/>
          <w:sz w:val="26"/>
          <w:szCs w:val="26"/>
        </w:rPr>
        <w:t>»</w:t>
      </w:r>
      <w:r w:rsidR="00470309" w:rsidRPr="00B2550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36750F" w:rsidRPr="00B25507">
        <w:rPr>
          <w:rFonts w:ascii="Times New Roman" w:hAnsi="Times New Roman" w:cs="Times New Roman"/>
          <w:sz w:val="26"/>
          <w:szCs w:val="26"/>
        </w:rPr>
        <w:t>а</w:t>
      </w:r>
      <w:r w:rsidR="00470309" w:rsidRPr="00B25507">
        <w:rPr>
          <w:rFonts w:ascii="Times New Roman" w:hAnsi="Times New Roman" w:cs="Times New Roman"/>
          <w:sz w:val="26"/>
          <w:szCs w:val="26"/>
        </w:rPr>
        <w:t>дминистративный регламент</w:t>
      </w:r>
      <w:r w:rsidR="00D20130">
        <w:rPr>
          <w:rFonts w:ascii="Times New Roman" w:hAnsi="Times New Roman" w:cs="Times New Roman"/>
          <w:sz w:val="26"/>
          <w:szCs w:val="26"/>
        </w:rPr>
        <w:t>, муниципальная услуга</w:t>
      </w:r>
      <w:r w:rsidR="00470309" w:rsidRPr="00B25507">
        <w:rPr>
          <w:rFonts w:ascii="Times New Roman" w:hAnsi="Times New Roman" w:cs="Times New Roman"/>
          <w:sz w:val="26"/>
          <w:szCs w:val="26"/>
        </w:rPr>
        <w:t>)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</w:p>
    <w:p w:rsidR="00174D4B" w:rsidRPr="00B25507" w:rsidRDefault="00174D4B" w:rsidP="00B25507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36750F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дминистративный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при </w:t>
      </w:r>
      <w:r w:rsidR="00E4793C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присвоении, изменении и аннулировании адресных номеров объектам недвижимого имущества </w:t>
      </w:r>
      <w:r w:rsidR="00E4793C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</w:r>
      <w:r w:rsidR="00E4793C" w:rsidRPr="00B25507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="005525B9" w:rsidRPr="00B25507">
        <w:rPr>
          <w:rFonts w:ascii="Times New Roman" w:hAnsi="Times New Roman" w:cs="Times New Roman"/>
          <w:bCs/>
          <w:sz w:val="26"/>
          <w:szCs w:val="26"/>
        </w:rPr>
        <w:t xml:space="preserve"> с использованием «Федеральной информационной адресной системы»</w:t>
      </w:r>
      <w:r w:rsidRPr="00B25507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475AE9" w:rsidRPr="00B25507" w:rsidRDefault="00174D4B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1.3. Заявителями, которым предоставляется муниципальная услуга, являются физические либо юридические лица, имеющие</w:t>
      </w:r>
      <w:r w:rsidR="00475AE9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 xml:space="preserve">намерение </w:t>
      </w:r>
      <w:r w:rsidR="00E4793C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присвоить, изменить </w:t>
      </w:r>
      <w:r w:rsidR="00E4793C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  <w:t>или аннулировать адресный номер объект</w:t>
      </w:r>
      <w:r w:rsidR="00C27765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E4793C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недвижимого имущества </w:t>
      </w:r>
      <w:r w:rsidR="00E4793C" w:rsidRPr="00B25507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="003D4773" w:rsidRPr="00B25507">
        <w:rPr>
          <w:rFonts w:ascii="Times New Roman" w:hAnsi="Times New Roman" w:cs="Times New Roman"/>
          <w:bCs/>
          <w:sz w:val="26"/>
          <w:szCs w:val="26"/>
        </w:rPr>
        <w:t>,</w:t>
      </w:r>
      <w:r w:rsidR="00E4793C" w:rsidRPr="00B255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5AE9" w:rsidRPr="00B25507">
        <w:rPr>
          <w:rFonts w:ascii="Times New Roman" w:hAnsi="Times New Roman" w:cs="Times New Roman"/>
          <w:sz w:val="26"/>
          <w:szCs w:val="26"/>
        </w:rPr>
        <w:t>находящемуся</w:t>
      </w:r>
      <w:proofErr w:type="gramEnd"/>
      <w:r w:rsidR="00475AE9" w:rsidRPr="00B25507">
        <w:rPr>
          <w:rFonts w:ascii="Times New Roman" w:hAnsi="Times New Roman" w:cs="Times New Roman"/>
          <w:sz w:val="26"/>
          <w:szCs w:val="26"/>
        </w:rPr>
        <w:t xml:space="preserve"> на правах:</w:t>
      </w:r>
    </w:p>
    <w:p w:rsidR="00475AE9" w:rsidRPr="00B25507" w:rsidRDefault="00475AE9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собственности;</w:t>
      </w:r>
    </w:p>
    <w:p w:rsidR="00475AE9" w:rsidRPr="00B25507" w:rsidRDefault="00475AE9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хозяйственного ведения;</w:t>
      </w:r>
    </w:p>
    <w:p w:rsidR="00475AE9" w:rsidRPr="00B25507" w:rsidRDefault="00475AE9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оперативного управления;</w:t>
      </w:r>
    </w:p>
    <w:p w:rsidR="00C27765" w:rsidRPr="00B25507" w:rsidRDefault="00475AE9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</w:t>
      </w:r>
      <w:r w:rsidR="00C27765" w:rsidRPr="00B25507">
        <w:rPr>
          <w:rFonts w:ascii="Times New Roman" w:hAnsi="Times New Roman" w:cs="Times New Roman"/>
          <w:sz w:val="26"/>
          <w:szCs w:val="26"/>
        </w:rPr>
        <w:t>пожизненно наследуемого владения;</w:t>
      </w:r>
    </w:p>
    <w:p w:rsidR="00174D4B" w:rsidRPr="00B25507" w:rsidRDefault="00C27765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постоянного (бессрочного) пользования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2D2" w:rsidRPr="00B25507" w:rsidRDefault="00174D4B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5022D2" w:rsidRPr="00B25507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8" w:history="1">
        <w:r w:rsidR="005022D2" w:rsidRPr="00B25507">
          <w:rPr>
            <w:rFonts w:ascii="Times New Roman" w:hAnsi="Times New Roman" w:cs="Times New Roman"/>
            <w:sz w:val="26"/>
            <w:szCs w:val="26"/>
          </w:rPr>
          <w:t>представитель</w:t>
        </w:r>
      </w:hyperlink>
      <w:r w:rsidR="005022D2" w:rsidRPr="00B25507">
        <w:rPr>
          <w:rFonts w:ascii="Times New Roman" w:hAnsi="Times New Roman" w:cs="Times New Roman"/>
          <w:sz w:val="26"/>
          <w:szCs w:val="26"/>
        </w:rPr>
        <w:t xml:space="preserve"> заявителя, действующий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022D2" w:rsidRPr="00B25507">
        <w:rPr>
          <w:rFonts w:ascii="Times New Roman" w:hAnsi="Times New Roman" w:cs="Times New Roman"/>
          <w:sz w:val="26"/>
          <w:szCs w:val="26"/>
        </w:rPr>
        <w:t xml:space="preserve">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022D2" w:rsidRPr="00B25507">
        <w:rPr>
          <w:rFonts w:ascii="Times New Roman" w:hAnsi="Times New Roman" w:cs="Times New Roman"/>
          <w:sz w:val="26"/>
          <w:szCs w:val="26"/>
        </w:rPr>
        <w:t>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022D2" w:rsidRPr="00B25507" w:rsidRDefault="005022D2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B25507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5022D2" w:rsidRPr="00B25507" w:rsidRDefault="005022D2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</w:t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 xml:space="preserve">заявления принятым в установленном </w:t>
      </w:r>
      <w:hyperlink r:id="rId10" w:history="1">
        <w:r w:rsidRPr="00B25507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E056BF" w:rsidRPr="00B25507" w:rsidRDefault="00174D4B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1.5. </w:t>
      </w:r>
      <w:r w:rsidR="00E056BF" w:rsidRPr="00B25507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E056BF" w:rsidRPr="00B25507" w:rsidRDefault="00E056BF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1" w:history="1">
        <w:r w:rsidRPr="00B25507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E056BF" w:rsidRPr="00B25507" w:rsidRDefault="00E056BF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056BF" w:rsidRPr="00B25507" w:rsidRDefault="00E056BF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05073" w:rsidRPr="00B25507" w:rsidRDefault="0014791E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1.6. </w:t>
      </w:r>
      <w:r w:rsidR="00605073" w:rsidRPr="00B25507">
        <w:rPr>
          <w:rFonts w:ascii="Times New Roman" w:hAnsi="Times New Roman" w:cs="Times New Roman"/>
          <w:sz w:val="26"/>
          <w:szCs w:val="26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C000E" w:rsidRPr="00B25507" w:rsidRDefault="00605073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1.7. </w:t>
      </w:r>
      <w:r w:rsidR="00FC000E" w:rsidRPr="00B25507">
        <w:rPr>
          <w:rFonts w:ascii="Times New Roman" w:hAnsi="Times New Roman" w:cs="Times New Roman"/>
          <w:sz w:val="26"/>
          <w:szCs w:val="26"/>
        </w:rPr>
        <w:t xml:space="preserve">Присвоение объектам адресации адресов и аннулирование таких адресов осуществляется администрацией города Торжка по собственной инициативе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FC000E" w:rsidRPr="00B25507">
        <w:rPr>
          <w:rFonts w:ascii="Times New Roman" w:hAnsi="Times New Roman" w:cs="Times New Roman"/>
          <w:sz w:val="26"/>
          <w:szCs w:val="26"/>
        </w:rPr>
        <w:t xml:space="preserve">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="00FC000E" w:rsidRPr="00B25507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="00D05030">
          <w:rPr>
            <w:rFonts w:ascii="Times New Roman" w:hAnsi="Times New Roman" w:cs="Times New Roman"/>
            <w:sz w:val="26"/>
            <w:szCs w:val="26"/>
          </w:rPr>
          <w:br/>
        </w:r>
        <w:r w:rsidR="00FC000E" w:rsidRPr="00B25507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="00FC000E"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8" w:tooltip="Ссылка на текущий документ" w:history="1">
        <w:r w:rsidR="00FC000E" w:rsidRPr="00B25507">
          <w:rPr>
            <w:rFonts w:ascii="Times New Roman" w:hAnsi="Times New Roman" w:cs="Times New Roman"/>
            <w:sz w:val="26"/>
            <w:szCs w:val="26"/>
          </w:rPr>
          <w:t>1.4</w:t>
        </w:r>
      </w:hyperlink>
      <w:r w:rsidR="00D8482C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6750F" w:rsidRPr="00B25507">
        <w:rPr>
          <w:rFonts w:ascii="Times New Roman" w:hAnsi="Times New Roman" w:cs="Times New Roman"/>
          <w:sz w:val="26"/>
          <w:szCs w:val="26"/>
        </w:rPr>
        <w:t>а</w:t>
      </w:r>
      <w:r w:rsidR="00D8482C" w:rsidRPr="00B25507">
        <w:rPr>
          <w:rFonts w:ascii="Times New Roman" w:hAnsi="Times New Roman" w:cs="Times New Roman"/>
          <w:sz w:val="26"/>
          <w:szCs w:val="26"/>
        </w:rPr>
        <w:t>дминистративного ре</w:t>
      </w:r>
      <w:r w:rsidR="00470309" w:rsidRPr="00B25507">
        <w:rPr>
          <w:rFonts w:ascii="Times New Roman" w:hAnsi="Times New Roman" w:cs="Times New Roman"/>
          <w:sz w:val="26"/>
          <w:szCs w:val="26"/>
        </w:rPr>
        <w:t>г</w:t>
      </w:r>
      <w:r w:rsidR="00D8482C" w:rsidRPr="00B25507">
        <w:rPr>
          <w:rFonts w:ascii="Times New Roman" w:hAnsi="Times New Roman" w:cs="Times New Roman"/>
          <w:sz w:val="26"/>
          <w:szCs w:val="26"/>
        </w:rPr>
        <w:t>ламента</w:t>
      </w:r>
      <w:r w:rsidR="00FC000E" w:rsidRPr="00B255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C000E" w:rsidRPr="00B25507">
        <w:rPr>
          <w:rFonts w:ascii="Times New Roman" w:hAnsi="Times New Roman" w:cs="Times New Roman"/>
          <w:sz w:val="26"/>
          <w:szCs w:val="26"/>
        </w:rPr>
        <w:t xml:space="preserve">Аннулирование адресов объектов адресации осуществляется </w:t>
      </w:r>
      <w:r w:rsidR="00D8482C" w:rsidRPr="00B25507">
        <w:rPr>
          <w:rFonts w:ascii="Times New Roman" w:hAnsi="Times New Roman" w:cs="Times New Roman"/>
          <w:sz w:val="26"/>
          <w:szCs w:val="26"/>
        </w:rPr>
        <w:t>администрацией города Торжка</w:t>
      </w:r>
      <w:r w:rsidR="00FC000E" w:rsidRPr="00B25507">
        <w:rPr>
          <w:rFonts w:ascii="Times New Roman" w:hAnsi="Times New Roman" w:cs="Times New Roman"/>
          <w:sz w:val="26"/>
          <w:szCs w:val="26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2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="00FC000E" w:rsidRPr="00B25507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="00FC000E"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="00FC000E" w:rsidRPr="00B25507">
          <w:rPr>
            <w:rFonts w:ascii="Times New Roman" w:hAnsi="Times New Roman" w:cs="Times New Roman"/>
            <w:sz w:val="26"/>
            <w:szCs w:val="26"/>
          </w:rPr>
          <w:t>3 части 2 статьи 27</w:t>
        </w:r>
      </w:hyperlink>
      <w:r w:rsidR="00FC000E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EC2F2A" w:rsidRPr="00B25507">
        <w:rPr>
          <w:rFonts w:ascii="Times New Roman" w:hAnsi="Times New Roman" w:cs="Times New Roman"/>
          <w:sz w:val="26"/>
          <w:szCs w:val="26"/>
        </w:rPr>
        <w:t xml:space="preserve">Федерального закона от 24.07.2007 № 221-ФЗ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C2F2A" w:rsidRPr="00B25507">
        <w:rPr>
          <w:rFonts w:ascii="Times New Roman" w:hAnsi="Times New Roman" w:cs="Times New Roman"/>
          <w:sz w:val="26"/>
          <w:szCs w:val="26"/>
        </w:rPr>
        <w:t>«</w:t>
      </w:r>
      <w:r w:rsidR="00FC000E" w:rsidRPr="00B2550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EC2F2A" w:rsidRPr="00B25507">
        <w:rPr>
          <w:rFonts w:ascii="Times New Roman" w:hAnsi="Times New Roman" w:cs="Times New Roman"/>
          <w:sz w:val="26"/>
          <w:szCs w:val="26"/>
        </w:rPr>
        <w:t>»</w:t>
      </w:r>
      <w:r w:rsidR="00FC000E" w:rsidRPr="00B25507">
        <w:rPr>
          <w:rFonts w:ascii="Times New Roman" w:hAnsi="Times New Roman" w:cs="Times New Roman"/>
          <w:sz w:val="26"/>
          <w:szCs w:val="26"/>
        </w:rPr>
        <w:t>, предоставляемой в</w:t>
      </w:r>
      <w:proofErr w:type="gramEnd"/>
      <w:r w:rsidR="00FC000E" w:rsidRPr="00B25507">
        <w:rPr>
          <w:rFonts w:ascii="Times New Roman" w:hAnsi="Times New Roman" w:cs="Times New Roman"/>
          <w:sz w:val="26"/>
          <w:szCs w:val="26"/>
        </w:rPr>
        <w:t xml:space="preserve"> установленном </w:t>
      </w:r>
      <w:proofErr w:type="gramStart"/>
      <w:r w:rsidR="00FC000E" w:rsidRPr="00B25507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FC000E" w:rsidRPr="00B25507">
        <w:rPr>
          <w:rFonts w:ascii="Times New Roman" w:hAnsi="Times New Roman" w:cs="Times New Roman"/>
          <w:sz w:val="26"/>
          <w:szCs w:val="26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на основании принятых решений о присвоении </w:t>
      </w:r>
      <w:r w:rsidR="006E48C9" w:rsidRPr="00B25507">
        <w:rPr>
          <w:rFonts w:ascii="Times New Roman" w:hAnsi="Times New Roman" w:cs="Times New Roman"/>
          <w:sz w:val="26"/>
          <w:szCs w:val="26"/>
        </w:rPr>
        <w:t>территориальным единицам</w:t>
      </w:r>
      <w:r w:rsidR="00FC000E" w:rsidRPr="00B25507">
        <w:rPr>
          <w:rFonts w:ascii="Times New Roman" w:hAnsi="Times New Roman" w:cs="Times New Roman"/>
          <w:sz w:val="26"/>
          <w:szCs w:val="26"/>
        </w:rPr>
        <w:t xml:space="preserve"> наименований, об изменении и аннулировании их наименований.</w:t>
      </w:r>
    </w:p>
    <w:p w:rsidR="00174D4B" w:rsidRPr="00B25507" w:rsidRDefault="0014791E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1.7. 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С заявлением о предоставлении муниципальной услуги </w:t>
      </w:r>
      <w:r w:rsidR="00470309" w:rsidRPr="00B25507">
        <w:rPr>
          <w:rFonts w:ascii="Times New Roman" w:hAnsi="Times New Roman" w:cs="Times New Roman"/>
          <w:sz w:val="26"/>
          <w:szCs w:val="26"/>
        </w:rPr>
        <w:t>з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аявитель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D36DE" w:rsidRPr="00B25507">
        <w:rPr>
          <w:rFonts w:ascii="Times New Roman" w:hAnsi="Times New Roman" w:cs="Times New Roman"/>
          <w:sz w:val="26"/>
          <w:szCs w:val="26"/>
        </w:rPr>
        <w:t xml:space="preserve">или представитель заявителя </w:t>
      </w:r>
      <w:r w:rsidR="00273B8A" w:rsidRPr="00B25507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</w:t>
      </w:r>
      <w:r w:rsidR="00273B8A" w:rsidRPr="00B25507">
        <w:rPr>
          <w:rFonts w:ascii="Times New Roman" w:hAnsi="Times New Roman" w:cs="Times New Roman"/>
          <w:sz w:val="26"/>
          <w:szCs w:val="26"/>
        </w:rPr>
        <w:t>соответственно личность заявителя и представителя заявителя</w:t>
      </w:r>
      <w:r w:rsidR="007E4A36" w:rsidRPr="00B25507">
        <w:rPr>
          <w:rFonts w:ascii="Times New Roman" w:hAnsi="Times New Roman" w:cs="Times New Roman"/>
          <w:sz w:val="26"/>
          <w:szCs w:val="26"/>
        </w:rPr>
        <w:t>.</w:t>
      </w:r>
    </w:p>
    <w:p w:rsidR="00ED36DE" w:rsidRPr="00B25507" w:rsidRDefault="00ED36DE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D36DE" w:rsidRPr="00B25507" w:rsidRDefault="00273B8A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</w:t>
      </w:r>
      <w:r w:rsidR="00515654" w:rsidRPr="00B25507">
        <w:rPr>
          <w:rFonts w:ascii="Times New Roman" w:hAnsi="Times New Roman" w:cs="Times New Roman"/>
          <w:sz w:val="26"/>
          <w:szCs w:val="26"/>
        </w:rPr>
        <w:t>8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ED36DE" w:rsidRPr="00B25507">
        <w:rPr>
          <w:rFonts w:ascii="Times New Roman" w:hAnsi="Times New Roman" w:cs="Times New Roman"/>
          <w:sz w:val="26"/>
          <w:szCs w:val="26"/>
        </w:rPr>
        <w:t xml:space="preserve">Заявление, подписанное </w:t>
      </w:r>
      <w:r w:rsidR="00470309" w:rsidRPr="00B25507">
        <w:rPr>
          <w:rFonts w:ascii="Times New Roman" w:hAnsi="Times New Roman" w:cs="Times New Roman"/>
          <w:sz w:val="26"/>
          <w:szCs w:val="26"/>
        </w:rPr>
        <w:t>з</w:t>
      </w:r>
      <w:r w:rsidR="00ED36DE" w:rsidRPr="00B25507">
        <w:rPr>
          <w:rFonts w:ascii="Times New Roman" w:hAnsi="Times New Roman" w:cs="Times New Roman"/>
          <w:sz w:val="26"/>
          <w:szCs w:val="26"/>
        </w:rPr>
        <w:t xml:space="preserve">аявителем либо представителем заявителя, представляется в администрацию муниципального образования город Торжок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D36DE" w:rsidRPr="00B25507">
        <w:rPr>
          <w:rFonts w:ascii="Times New Roman" w:hAnsi="Times New Roman" w:cs="Times New Roman"/>
          <w:sz w:val="26"/>
          <w:szCs w:val="26"/>
        </w:rPr>
        <w:lastRenderedPageBreak/>
        <w:t>или многофункциональный центр предоставления государственных или муниципальных услуг.</w:t>
      </w:r>
    </w:p>
    <w:p w:rsidR="00174D4B" w:rsidRPr="00B25507" w:rsidRDefault="0014791E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1.</w:t>
      </w:r>
      <w:r w:rsidR="00273B8A" w:rsidRPr="00B25507">
        <w:rPr>
          <w:sz w:val="26"/>
          <w:szCs w:val="26"/>
        </w:rPr>
        <w:t>9</w:t>
      </w:r>
      <w:r w:rsidRPr="00B25507">
        <w:rPr>
          <w:sz w:val="26"/>
          <w:szCs w:val="26"/>
        </w:rPr>
        <w:t xml:space="preserve">. </w:t>
      </w:r>
      <w:r w:rsidR="00174D4B" w:rsidRPr="00B25507">
        <w:rPr>
          <w:sz w:val="26"/>
          <w:szCs w:val="26"/>
        </w:rPr>
        <w:t>Информирование о порядке предоставления муниципальной услуги.</w:t>
      </w:r>
    </w:p>
    <w:p w:rsidR="0023504B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1.</w:t>
      </w:r>
      <w:r w:rsidR="00273B8A" w:rsidRPr="00B25507">
        <w:rPr>
          <w:sz w:val="26"/>
          <w:szCs w:val="26"/>
        </w:rPr>
        <w:t>9</w:t>
      </w:r>
      <w:r w:rsidRPr="00B25507">
        <w:rPr>
          <w:sz w:val="26"/>
          <w:szCs w:val="26"/>
        </w:rPr>
        <w:t>.1</w:t>
      </w:r>
      <w:r w:rsidR="009042BA" w:rsidRPr="00B25507">
        <w:rPr>
          <w:sz w:val="26"/>
          <w:szCs w:val="26"/>
        </w:rPr>
        <w:t>.</w:t>
      </w:r>
      <w:r w:rsidRPr="00B25507">
        <w:rPr>
          <w:sz w:val="26"/>
          <w:szCs w:val="26"/>
        </w:rPr>
        <w:t xml:space="preserve"> Информацию о порядке и правилах предоставления муниципальной услуги можно получить</w:t>
      </w:r>
      <w:r w:rsidR="0023504B">
        <w:rPr>
          <w:sz w:val="26"/>
          <w:szCs w:val="26"/>
        </w:rPr>
        <w:t>:</w:t>
      </w:r>
    </w:p>
    <w:p w:rsidR="00D11E12" w:rsidRPr="00B25507" w:rsidRDefault="0023504B" w:rsidP="0023504B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4D4B" w:rsidRPr="00B25507">
        <w:rPr>
          <w:sz w:val="26"/>
          <w:szCs w:val="26"/>
        </w:rPr>
        <w:t xml:space="preserve"> в отделе архитектуры и градостроительства администрации города по адресу: 172002, Тверская область, </w:t>
      </w:r>
      <w:proofErr w:type="gramStart"/>
      <w:r w:rsidR="00174D4B" w:rsidRPr="00B25507">
        <w:rPr>
          <w:sz w:val="26"/>
          <w:szCs w:val="26"/>
        </w:rPr>
        <w:t>г</w:t>
      </w:r>
      <w:proofErr w:type="gramEnd"/>
      <w:r w:rsidR="00174D4B" w:rsidRPr="00B25507">
        <w:rPr>
          <w:sz w:val="26"/>
          <w:szCs w:val="26"/>
        </w:rPr>
        <w:t xml:space="preserve">. Торжок, ул. </w:t>
      </w:r>
      <w:proofErr w:type="spellStart"/>
      <w:r w:rsidR="00174D4B" w:rsidRPr="00B25507">
        <w:rPr>
          <w:sz w:val="26"/>
          <w:szCs w:val="26"/>
        </w:rPr>
        <w:t>Медниковых</w:t>
      </w:r>
      <w:proofErr w:type="spellEnd"/>
      <w:r w:rsidR="00174D4B" w:rsidRPr="00B25507">
        <w:rPr>
          <w:sz w:val="26"/>
          <w:szCs w:val="26"/>
        </w:rPr>
        <w:t>, д. 9, 2 этаж</w:t>
      </w:r>
      <w:r w:rsidR="00470309" w:rsidRPr="00B25507">
        <w:rPr>
          <w:sz w:val="26"/>
          <w:szCs w:val="26"/>
        </w:rPr>
        <w:t xml:space="preserve">, </w:t>
      </w:r>
      <w:r w:rsidR="00174D4B" w:rsidRPr="00B25507">
        <w:rPr>
          <w:sz w:val="26"/>
          <w:szCs w:val="26"/>
        </w:rPr>
        <w:t>с 8-00 до 17-00, перерыв на обед - с 12-00 до 13-00</w:t>
      </w:r>
      <w:r w:rsidR="009833D5" w:rsidRPr="00B25507">
        <w:rPr>
          <w:sz w:val="26"/>
          <w:szCs w:val="26"/>
        </w:rPr>
        <w:t xml:space="preserve">, выходные дни: суббота и воскресенье. Телефон </w:t>
      </w:r>
      <w:r w:rsidR="00D05030">
        <w:rPr>
          <w:sz w:val="26"/>
          <w:szCs w:val="26"/>
        </w:rPr>
        <w:br/>
      </w:r>
      <w:r w:rsidR="009833D5" w:rsidRPr="00B25507">
        <w:rPr>
          <w:sz w:val="26"/>
          <w:szCs w:val="26"/>
        </w:rPr>
        <w:t>для справок: 8 (48251) 9-12-46 и 8 (48251) 4-60-03</w:t>
      </w:r>
      <w:r>
        <w:rPr>
          <w:sz w:val="26"/>
          <w:szCs w:val="26"/>
        </w:rPr>
        <w:t>;</w:t>
      </w:r>
    </w:p>
    <w:p w:rsidR="00022A17" w:rsidRPr="00B25507" w:rsidRDefault="00D11E12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-</w:t>
      </w:r>
      <w:r w:rsidR="00174D4B" w:rsidRPr="00B25507">
        <w:rPr>
          <w:sz w:val="26"/>
          <w:szCs w:val="26"/>
        </w:rPr>
        <w:t xml:space="preserve"> в общем отделе администрации города по адресу: 172002, Тверская область, </w:t>
      </w:r>
      <w:r w:rsidRPr="00B25507">
        <w:rPr>
          <w:sz w:val="26"/>
          <w:szCs w:val="26"/>
        </w:rPr>
        <w:br/>
      </w:r>
      <w:proofErr w:type="gramStart"/>
      <w:r w:rsidR="00174D4B" w:rsidRPr="00B25507">
        <w:rPr>
          <w:sz w:val="26"/>
          <w:szCs w:val="26"/>
        </w:rPr>
        <w:t>г</w:t>
      </w:r>
      <w:proofErr w:type="gramEnd"/>
      <w:r w:rsidR="00174D4B" w:rsidRPr="00B25507">
        <w:rPr>
          <w:sz w:val="26"/>
          <w:szCs w:val="26"/>
        </w:rPr>
        <w:t xml:space="preserve">. Торжок, Новгородская </w:t>
      </w:r>
      <w:proofErr w:type="spellStart"/>
      <w:r w:rsidR="00174D4B" w:rsidRPr="00B25507">
        <w:rPr>
          <w:sz w:val="26"/>
          <w:szCs w:val="26"/>
        </w:rPr>
        <w:t>наб</w:t>
      </w:r>
      <w:proofErr w:type="spellEnd"/>
      <w:r w:rsidR="00174D4B" w:rsidRPr="00B25507">
        <w:rPr>
          <w:sz w:val="26"/>
          <w:szCs w:val="26"/>
        </w:rPr>
        <w:t xml:space="preserve">., д. 1-а, </w:t>
      </w:r>
      <w:proofErr w:type="spellStart"/>
      <w:r w:rsidR="00174D4B" w:rsidRPr="00B25507">
        <w:rPr>
          <w:sz w:val="26"/>
          <w:szCs w:val="26"/>
        </w:rPr>
        <w:t>каб</w:t>
      </w:r>
      <w:proofErr w:type="spellEnd"/>
      <w:r w:rsidR="00174D4B" w:rsidRPr="00B25507">
        <w:rPr>
          <w:sz w:val="26"/>
          <w:szCs w:val="26"/>
        </w:rPr>
        <w:t xml:space="preserve">. 16. Приемные дни: понедельник - пятница </w:t>
      </w:r>
      <w:r w:rsidRPr="00B25507">
        <w:rPr>
          <w:sz w:val="26"/>
          <w:szCs w:val="26"/>
        </w:rPr>
        <w:br/>
      </w:r>
      <w:r w:rsidR="00174D4B" w:rsidRPr="00B25507">
        <w:rPr>
          <w:sz w:val="26"/>
          <w:szCs w:val="26"/>
        </w:rPr>
        <w:t>с 8-00 до 17-00, перерыв на обед - с 12-00 до 13-00, выходные</w:t>
      </w:r>
      <w:r w:rsidR="009833D5" w:rsidRPr="00B25507">
        <w:rPr>
          <w:sz w:val="26"/>
          <w:szCs w:val="26"/>
        </w:rPr>
        <w:t xml:space="preserve"> дни</w:t>
      </w:r>
      <w:r w:rsidR="00470309" w:rsidRPr="00B25507">
        <w:rPr>
          <w:sz w:val="26"/>
          <w:szCs w:val="26"/>
        </w:rPr>
        <w:t>:</w:t>
      </w:r>
      <w:r w:rsidR="00174D4B" w:rsidRPr="00B25507">
        <w:rPr>
          <w:sz w:val="26"/>
          <w:szCs w:val="26"/>
        </w:rPr>
        <w:t xml:space="preserve"> суббота </w:t>
      </w:r>
      <w:r w:rsidR="00D05030">
        <w:rPr>
          <w:sz w:val="26"/>
          <w:szCs w:val="26"/>
        </w:rPr>
        <w:br/>
      </w:r>
      <w:r w:rsidR="00174D4B" w:rsidRPr="00B25507">
        <w:rPr>
          <w:sz w:val="26"/>
          <w:szCs w:val="26"/>
        </w:rPr>
        <w:t>и воскресенье. Телефон для справок: 8 (48251) 9-12-46</w:t>
      </w:r>
      <w:r w:rsidR="00022A17" w:rsidRPr="00B25507">
        <w:rPr>
          <w:sz w:val="26"/>
          <w:szCs w:val="26"/>
        </w:rPr>
        <w:t>:</w:t>
      </w:r>
    </w:p>
    <w:p w:rsidR="00022A17" w:rsidRPr="00B25507" w:rsidRDefault="00022A17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- с помощью федеральной государственной системы «Единый портал государственных и муниципальных услуг (функций)» (далее – Единый портал);</w:t>
      </w:r>
    </w:p>
    <w:p w:rsidR="00F202DF" w:rsidRPr="00B25507" w:rsidRDefault="00022A17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- в </w:t>
      </w:r>
      <w:proofErr w:type="spellStart"/>
      <w:r w:rsidR="00BD66B8" w:rsidRPr="00B25507">
        <w:rPr>
          <w:sz w:val="26"/>
          <w:szCs w:val="26"/>
        </w:rPr>
        <w:t>Торжокск</w:t>
      </w:r>
      <w:r w:rsidR="00D11E12" w:rsidRPr="00B25507">
        <w:rPr>
          <w:sz w:val="26"/>
          <w:szCs w:val="26"/>
        </w:rPr>
        <w:t>ом</w:t>
      </w:r>
      <w:proofErr w:type="spellEnd"/>
      <w:r w:rsidR="00BD66B8" w:rsidRPr="00B25507">
        <w:rPr>
          <w:sz w:val="26"/>
          <w:szCs w:val="26"/>
        </w:rPr>
        <w:t xml:space="preserve"> филиал</w:t>
      </w:r>
      <w:r w:rsidR="00D11E12" w:rsidRPr="00B25507">
        <w:rPr>
          <w:sz w:val="26"/>
          <w:szCs w:val="26"/>
        </w:rPr>
        <w:t>е</w:t>
      </w:r>
      <w:r w:rsidR="00BD66B8" w:rsidRPr="00B25507">
        <w:rPr>
          <w:sz w:val="26"/>
          <w:szCs w:val="26"/>
        </w:rPr>
        <w:t xml:space="preserve"> </w:t>
      </w:r>
      <w:r w:rsidRPr="00B25507">
        <w:rPr>
          <w:sz w:val="26"/>
          <w:szCs w:val="26"/>
        </w:rPr>
        <w:t>государственно</w:t>
      </w:r>
      <w:r w:rsidR="00BD66B8" w:rsidRPr="00B25507">
        <w:rPr>
          <w:sz w:val="26"/>
          <w:szCs w:val="26"/>
        </w:rPr>
        <w:t>го</w:t>
      </w:r>
      <w:r w:rsidRPr="00B25507">
        <w:rPr>
          <w:sz w:val="26"/>
          <w:szCs w:val="26"/>
        </w:rPr>
        <w:t xml:space="preserve"> автономно</w:t>
      </w:r>
      <w:r w:rsidR="00BD66B8" w:rsidRPr="00B25507">
        <w:rPr>
          <w:sz w:val="26"/>
          <w:szCs w:val="26"/>
        </w:rPr>
        <w:t>го</w:t>
      </w:r>
      <w:r w:rsidRPr="00B25507">
        <w:rPr>
          <w:sz w:val="26"/>
          <w:szCs w:val="26"/>
        </w:rPr>
        <w:t xml:space="preserve"> учреждени</w:t>
      </w:r>
      <w:r w:rsidR="00BD66B8" w:rsidRPr="00B25507">
        <w:rPr>
          <w:sz w:val="26"/>
          <w:szCs w:val="26"/>
        </w:rPr>
        <w:t>я</w:t>
      </w:r>
      <w:r w:rsidRPr="00B25507">
        <w:rPr>
          <w:sz w:val="26"/>
          <w:szCs w:val="26"/>
        </w:rPr>
        <w:t xml:space="preserve"> </w:t>
      </w:r>
      <w:r w:rsidR="00BD66B8" w:rsidRPr="00B25507">
        <w:rPr>
          <w:sz w:val="26"/>
          <w:szCs w:val="26"/>
        </w:rPr>
        <w:t xml:space="preserve">Тверской области </w:t>
      </w:r>
      <w:r w:rsidRPr="00B25507">
        <w:rPr>
          <w:sz w:val="26"/>
          <w:szCs w:val="26"/>
        </w:rPr>
        <w:t>«Многофункциональный цент</w:t>
      </w:r>
      <w:r w:rsidR="00BD66B8" w:rsidRPr="00B25507">
        <w:rPr>
          <w:sz w:val="26"/>
          <w:szCs w:val="26"/>
        </w:rPr>
        <w:t>р</w:t>
      </w:r>
      <w:r w:rsidRPr="00B25507">
        <w:rPr>
          <w:sz w:val="26"/>
          <w:szCs w:val="26"/>
        </w:rPr>
        <w:t xml:space="preserve"> предоставления государственных </w:t>
      </w:r>
      <w:r w:rsidR="000970B5">
        <w:rPr>
          <w:sz w:val="26"/>
          <w:szCs w:val="26"/>
        </w:rPr>
        <w:br/>
      </w:r>
      <w:r w:rsidRPr="00B25507">
        <w:rPr>
          <w:sz w:val="26"/>
          <w:szCs w:val="26"/>
        </w:rPr>
        <w:t>и муниципальных услуг» (далее – ГАУ</w:t>
      </w:r>
      <w:r w:rsidR="00BD66B8" w:rsidRPr="00B25507">
        <w:rPr>
          <w:sz w:val="26"/>
          <w:szCs w:val="26"/>
        </w:rPr>
        <w:t xml:space="preserve"> «МФЦ</w:t>
      </w:r>
      <w:r w:rsidRPr="00B25507">
        <w:rPr>
          <w:sz w:val="26"/>
          <w:szCs w:val="26"/>
        </w:rPr>
        <w:t>»</w:t>
      </w:r>
      <w:r w:rsidR="000970B5">
        <w:rPr>
          <w:sz w:val="26"/>
          <w:szCs w:val="26"/>
        </w:rPr>
        <w:t xml:space="preserve"> или многофункциональный центр</w:t>
      </w:r>
      <w:r w:rsidRPr="00B25507">
        <w:rPr>
          <w:sz w:val="26"/>
          <w:szCs w:val="26"/>
        </w:rPr>
        <w:t xml:space="preserve">) </w:t>
      </w:r>
      <w:r w:rsidR="000970B5">
        <w:rPr>
          <w:sz w:val="26"/>
          <w:szCs w:val="26"/>
        </w:rPr>
        <w:br/>
      </w:r>
      <w:r w:rsidRPr="00B25507">
        <w:rPr>
          <w:sz w:val="26"/>
          <w:szCs w:val="26"/>
        </w:rPr>
        <w:t xml:space="preserve">по адресу: 172003, Тверская область, </w:t>
      </w:r>
      <w:proofErr w:type="gramStart"/>
      <w:r w:rsidRPr="00B25507">
        <w:rPr>
          <w:sz w:val="26"/>
          <w:szCs w:val="26"/>
        </w:rPr>
        <w:t>г</w:t>
      </w:r>
      <w:proofErr w:type="gramEnd"/>
      <w:r w:rsidRPr="00B25507">
        <w:rPr>
          <w:sz w:val="26"/>
          <w:szCs w:val="26"/>
        </w:rPr>
        <w:t>. Торжок, ул. Металлистов, д. 7</w:t>
      </w:r>
      <w:r w:rsidR="00C11F6A" w:rsidRPr="00B25507">
        <w:rPr>
          <w:sz w:val="26"/>
          <w:szCs w:val="26"/>
        </w:rPr>
        <w:t xml:space="preserve">. Телефон </w:t>
      </w:r>
      <w:r w:rsidR="00D05030">
        <w:rPr>
          <w:sz w:val="26"/>
          <w:szCs w:val="26"/>
        </w:rPr>
        <w:br/>
      </w:r>
      <w:r w:rsidR="00C11F6A" w:rsidRPr="00B25507">
        <w:rPr>
          <w:sz w:val="26"/>
          <w:szCs w:val="26"/>
        </w:rPr>
        <w:t>для справок</w:t>
      </w:r>
      <w:r w:rsidR="00C11F6A" w:rsidRPr="00B25507">
        <w:rPr>
          <w:spacing w:val="-20"/>
          <w:sz w:val="26"/>
          <w:szCs w:val="26"/>
        </w:rPr>
        <w:t xml:space="preserve">: </w:t>
      </w:r>
      <w:r w:rsidR="00C11F6A" w:rsidRPr="00B25507">
        <w:rPr>
          <w:sz w:val="26"/>
          <w:szCs w:val="26"/>
        </w:rPr>
        <w:t>8</w:t>
      </w:r>
      <w:r w:rsidR="00C11F6A" w:rsidRPr="00B25507">
        <w:rPr>
          <w:spacing w:val="-20"/>
          <w:sz w:val="26"/>
          <w:szCs w:val="26"/>
        </w:rPr>
        <w:t xml:space="preserve"> </w:t>
      </w:r>
      <w:r w:rsidR="00C11F6A" w:rsidRPr="00B25507">
        <w:rPr>
          <w:sz w:val="26"/>
          <w:szCs w:val="26"/>
        </w:rPr>
        <w:t>(48251) 4-19-09</w:t>
      </w:r>
      <w:r w:rsidR="00F202DF" w:rsidRPr="00B25507">
        <w:rPr>
          <w:sz w:val="26"/>
          <w:szCs w:val="26"/>
        </w:rPr>
        <w:t>;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1.</w:t>
      </w:r>
      <w:r w:rsidR="00273B8A" w:rsidRPr="00B25507">
        <w:rPr>
          <w:sz w:val="26"/>
          <w:szCs w:val="26"/>
        </w:rPr>
        <w:t>9</w:t>
      </w:r>
      <w:r w:rsidRPr="00B25507">
        <w:rPr>
          <w:sz w:val="26"/>
          <w:szCs w:val="26"/>
        </w:rPr>
        <w:t>.2. Информация, предоставляемая заинтересованным лицам о муниципальной услуге, является открытой и общедоступной. 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 администрации города</w:t>
      </w:r>
      <w:r w:rsidR="00737A40" w:rsidRPr="00B25507">
        <w:rPr>
          <w:sz w:val="26"/>
          <w:szCs w:val="26"/>
        </w:rPr>
        <w:t>,</w:t>
      </w:r>
      <w:r w:rsidR="00C11F6A" w:rsidRPr="00B25507">
        <w:rPr>
          <w:sz w:val="26"/>
          <w:szCs w:val="26"/>
        </w:rPr>
        <w:t xml:space="preserve"> </w:t>
      </w:r>
      <w:r w:rsidR="00D05030">
        <w:rPr>
          <w:sz w:val="26"/>
          <w:szCs w:val="26"/>
        </w:rPr>
        <w:br/>
      </w:r>
      <w:r w:rsidR="00C11F6A" w:rsidRPr="00B25507">
        <w:rPr>
          <w:sz w:val="26"/>
          <w:szCs w:val="26"/>
        </w:rPr>
        <w:t>в ГАУ «МФЦ»</w:t>
      </w:r>
      <w:r w:rsidRPr="00B25507">
        <w:rPr>
          <w:sz w:val="26"/>
          <w:szCs w:val="26"/>
        </w:rPr>
        <w:t xml:space="preserve">, а также с использованием средств телефонной, почтовой и электронной связи. 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1.</w:t>
      </w:r>
      <w:r w:rsidR="00273B8A" w:rsidRPr="00B25507">
        <w:rPr>
          <w:sz w:val="26"/>
          <w:szCs w:val="26"/>
        </w:rPr>
        <w:t>9</w:t>
      </w:r>
      <w:r w:rsidRPr="00B25507">
        <w:rPr>
          <w:sz w:val="26"/>
          <w:szCs w:val="26"/>
        </w:rPr>
        <w:t>.3. Телефоны для справок - 8 (48251) 9-14-31; 8 (48251) 4-60-03.</w:t>
      </w:r>
    </w:p>
    <w:p w:rsidR="00C11F6A" w:rsidRPr="00B25507" w:rsidRDefault="007E4A3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</w:t>
      </w:r>
      <w:r w:rsidR="00273B8A" w:rsidRPr="00B25507">
        <w:rPr>
          <w:rFonts w:ascii="Times New Roman" w:hAnsi="Times New Roman" w:cs="Times New Roman"/>
          <w:sz w:val="26"/>
          <w:szCs w:val="26"/>
        </w:rPr>
        <w:t>9</w:t>
      </w:r>
      <w:r w:rsidR="00174D4B" w:rsidRPr="00B25507">
        <w:rPr>
          <w:rFonts w:ascii="Times New Roman" w:hAnsi="Times New Roman" w:cs="Times New Roman"/>
          <w:sz w:val="26"/>
          <w:szCs w:val="26"/>
        </w:rPr>
        <w:t>.4. Адрес</w:t>
      </w:r>
      <w:r w:rsidR="005F6BFA" w:rsidRPr="00B25507">
        <w:rPr>
          <w:rFonts w:ascii="Times New Roman" w:hAnsi="Times New Roman" w:cs="Times New Roman"/>
          <w:sz w:val="26"/>
          <w:szCs w:val="26"/>
        </w:rPr>
        <w:t>а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="005F6BFA" w:rsidRPr="00B25507">
        <w:rPr>
          <w:rFonts w:ascii="Times New Roman" w:hAnsi="Times New Roman" w:cs="Times New Roman"/>
          <w:sz w:val="26"/>
          <w:szCs w:val="26"/>
        </w:rPr>
        <w:t>ых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 сайт</w:t>
      </w:r>
      <w:r w:rsidR="005F6BFA" w:rsidRPr="00B25507">
        <w:rPr>
          <w:rFonts w:ascii="Times New Roman" w:hAnsi="Times New Roman" w:cs="Times New Roman"/>
          <w:sz w:val="26"/>
          <w:szCs w:val="26"/>
        </w:rPr>
        <w:t>ов</w:t>
      </w:r>
      <w:r w:rsidR="00C11F6A" w:rsidRPr="00B25507">
        <w:rPr>
          <w:rFonts w:ascii="Times New Roman" w:hAnsi="Times New Roman" w:cs="Times New Roman"/>
          <w:sz w:val="26"/>
          <w:szCs w:val="26"/>
        </w:rPr>
        <w:t>:</w:t>
      </w:r>
    </w:p>
    <w:p w:rsidR="00174D4B" w:rsidRPr="00B25507" w:rsidRDefault="00C11F6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23504B">
        <w:rPr>
          <w:rFonts w:ascii="Times New Roman" w:hAnsi="Times New Roman" w:cs="Times New Roman"/>
          <w:sz w:val="26"/>
          <w:szCs w:val="26"/>
        </w:rPr>
        <w:t xml:space="preserve">Торжка 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r w:rsidR="009833D5" w:rsidRPr="00B25507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телекоммуникационной сети </w:t>
      </w:r>
      <w:r w:rsidR="00470309" w:rsidRPr="00B25507">
        <w:rPr>
          <w:rFonts w:ascii="Times New Roman" w:hAnsi="Times New Roman" w:cs="Times New Roman"/>
          <w:sz w:val="26"/>
          <w:szCs w:val="26"/>
        </w:rPr>
        <w:t>Интернет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174D4B" w:rsidRPr="00B2550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74D4B" w:rsidRPr="00B25507">
        <w:rPr>
          <w:rFonts w:ascii="Times New Roman" w:hAnsi="Times New Roman" w:cs="Times New Roman"/>
          <w:sz w:val="26"/>
          <w:szCs w:val="26"/>
        </w:rPr>
        <w:t xml:space="preserve">. </w:t>
      </w:r>
      <w:hyperlink r:id="rId14" w:history="1"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torzhok</w:t>
        </w:r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174D4B" w:rsidRPr="00B2550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174D4B" w:rsidRPr="00B255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D4B" w:rsidRPr="00B25507">
        <w:rPr>
          <w:rFonts w:ascii="Times New Roman" w:hAnsi="Times New Roman" w:cs="Times New Roman"/>
          <w:sz w:val="26"/>
          <w:szCs w:val="26"/>
        </w:rPr>
        <w:t>торжок.рф</w:t>
      </w:r>
      <w:proofErr w:type="spellEnd"/>
      <w:r w:rsidR="00174D4B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>;</w:t>
      </w:r>
    </w:p>
    <w:p w:rsidR="00C11F6A" w:rsidRPr="00B25507" w:rsidRDefault="00C11F6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ГАУ «МФЦ» </w:t>
      </w:r>
      <w:r w:rsidRPr="00B25507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B25507">
        <w:rPr>
          <w:rFonts w:ascii="Times New Roman" w:hAnsi="Times New Roman" w:cs="Times New Roman"/>
          <w:sz w:val="26"/>
          <w:szCs w:val="26"/>
        </w:rPr>
        <w:t>://</w:t>
      </w:r>
      <w:r w:rsidRPr="00B2550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Pr="00B25507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B25507">
        <w:rPr>
          <w:rFonts w:ascii="Times New Roman" w:hAnsi="Times New Roman" w:cs="Times New Roman"/>
          <w:sz w:val="26"/>
          <w:szCs w:val="26"/>
        </w:rPr>
        <w:t>-</w:t>
      </w:r>
      <w:r w:rsidRPr="00B25507">
        <w:rPr>
          <w:rFonts w:ascii="Times New Roman" w:hAnsi="Times New Roman" w:cs="Times New Roman"/>
          <w:sz w:val="26"/>
          <w:szCs w:val="26"/>
          <w:lang w:val="en-US"/>
        </w:rPr>
        <w:t>tver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1.</w:t>
      </w:r>
      <w:r w:rsidR="00273B8A" w:rsidRPr="00B25507">
        <w:rPr>
          <w:sz w:val="26"/>
          <w:szCs w:val="26"/>
        </w:rPr>
        <w:t>9</w:t>
      </w:r>
      <w:r w:rsidRPr="00B25507">
        <w:rPr>
          <w:sz w:val="26"/>
          <w:szCs w:val="26"/>
        </w:rPr>
        <w:t xml:space="preserve">.5. Получение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</w:t>
      </w:r>
      <w:r w:rsidR="009833D5" w:rsidRPr="00B25507">
        <w:rPr>
          <w:sz w:val="26"/>
          <w:szCs w:val="26"/>
        </w:rPr>
        <w:t>ем</w:t>
      </w:r>
      <w:r w:rsidRPr="00B25507">
        <w:rPr>
          <w:sz w:val="26"/>
          <w:szCs w:val="26"/>
        </w:rPr>
        <w:t xml:space="preserve"> информации о муниципальной услуге может осуществляться путем индивидуального информирования в устной и письменной форме.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Индивидуальное устное информирование по процедуре предоставления муниципальной услуги осуществляется специалис</w:t>
      </w:r>
      <w:r w:rsidR="00707A68" w:rsidRPr="00B25507">
        <w:rPr>
          <w:sz w:val="26"/>
          <w:szCs w:val="26"/>
        </w:rPr>
        <w:t>тами</w:t>
      </w:r>
      <w:r w:rsidRPr="00B25507">
        <w:rPr>
          <w:sz w:val="26"/>
          <w:szCs w:val="26"/>
        </w:rPr>
        <w:t xml:space="preserve"> отдела архитектуры </w:t>
      </w:r>
      <w:r w:rsidR="00D05030">
        <w:rPr>
          <w:sz w:val="26"/>
          <w:szCs w:val="26"/>
        </w:rPr>
        <w:br/>
      </w:r>
      <w:r w:rsidRPr="00B25507">
        <w:rPr>
          <w:sz w:val="26"/>
          <w:szCs w:val="26"/>
        </w:rPr>
        <w:t xml:space="preserve">и градостроительства администрации города </w:t>
      </w:r>
      <w:r w:rsidR="00707A68" w:rsidRPr="00B25507">
        <w:rPr>
          <w:sz w:val="26"/>
          <w:szCs w:val="26"/>
        </w:rPr>
        <w:t xml:space="preserve">и ГАУ «МФЦ» </w:t>
      </w:r>
      <w:r w:rsidRPr="00B25507">
        <w:rPr>
          <w:sz w:val="26"/>
          <w:szCs w:val="26"/>
        </w:rPr>
        <w:t>при обращении заявител</w:t>
      </w:r>
      <w:r w:rsidR="009833D5" w:rsidRPr="00B25507">
        <w:rPr>
          <w:sz w:val="26"/>
          <w:szCs w:val="26"/>
        </w:rPr>
        <w:t>я</w:t>
      </w:r>
      <w:r w:rsidRPr="00B25507">
        <w:rPr>
          <w:sz w:val="26"/>
          <w:szCs w:val="26"/>
        </w:rPr>
        <w:t xml:space="preserve"> лично или по телефону. 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Информация о процедуре предоставления муниципальной услуги должна представляться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</w:t>
      </w:r>
      <w:r w:rsidR="009833D5" w:rsidRPr="00B25507">
        <w:rPr>
          <w:sz w:val="26"/>
          <w:szCs w:val="26"/>
        </w:rPr>
        <w:t>ю</w:t>
      </w:r>
      <w:r w:rsidRPr="00B25507">
        <w:rPr>
          <w:sz w:val="26"/>
          <w:szCs w:val="26"/>
        </w:rPr>
        <w:t xml:space="preserve"> оперативно, быть четкой, достоверной, полной.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При консультировании по телефону специалист</w:t>
      </w:r>
      <w:r w:rsidR="00707A68" w:rsidRPr="00B25507">
        <w:rPr>
          <w:sz w:val="26"/>
          <w:szCs w:val="26"/>
        </w:rPr>
        <w:t>ы</w:t>
      </w:r>
      <w:r w:rsidRPr="00B25507">
        <w:rPr>
          <w:sz w:val="26"/>
          <w:szCs w:val="26"/>
        </w:rPr>
        <w:t xml:space="preserve"> отдела архитектуры </w:t>
      </w:r>
      <w:r w:rsidR="00D05030">
        <w:rPr>
          <w:sz w:val="26"/>
          <w:szCs w:val="26"/>
        </w:rPr>
        <w:br/>
      </w:r>
      <w:r w:rsidRPr="00B25507">
        <w:rPr>
          <w:sz w:val="26"/>
          <w:szCs w:val="26"/>
        </w:rPr>
        <w:t xml:space="preserve">и градостроительства администрации города </w:t>
      </w:r>
      <w:r w:rsidR="00707A68" w:rsidRPr="00B25507">
        <w:rPr>
          <w:sz w:val="26"/>
          <w:szCs w:val="26"/>
        </w:rPr>
        <w:t xml:space="preserve">и ГАУ «МФЦ» </w:t>
      </w:r>
      <w:r w:rsidRPr="00B25507">
        <w:rPr>
          <w:sz w:val="26"/>
          <w:szCs w:val="26"/>
        </w:rPr>
        <w:t xml:space="preserve">по запросу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аявителя долж</w:t>
      </w:r>
      <w:r w:rsidR="00707A68" w:rsidRPr="00B25507">
        <w:rPr>
          <w:sz w:val="26"/>
          <w:szCs w:val="26"/>
        </w:rPr>
        <w:t>ны</w:t>
      </w:r>
      <w:r w:rsidRPr="00B25507">
        <w:rPr>
          <w:sz w:val="26"/>
          <w:szCs w:val="26"/>
        </w:rPr>
        <w:t xml:space="preserve"> назвать свою фамилию, имя, отчество, должность, а затем в вежливой форме четко и подробно проинформировать обратившегося по интересующим вопросам.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lastRenderedPageBreak/>
        <w:t>При консультировании посредством индивидуального устного информирования специалист</w:t>
      </w:r>
      <w:r w:rsidR="00707A68" w:rsidRPr="00B25507">
        <w:rPr>
          <w:sz w:val="26"/>
          <w:szCs w:val="26"/>
        </w:rPr>
        <w:t>ы</w:t>
      </w:r>
      <w:r w:rsidRPr="00B25507">
        <w:rPr>
          <w:sz w:val="26"/>
          <w:szCs w:val="26"/>
        </w:rPr>
        <w:t xml:space="preserve"> отдела архитектуры и градостроительства администрации города </w:t>
      </w:r>
      <w:r w:rsidR="00D05030">
        <w:rPr>
          <w:sz w:val="26"/>
          <w:szCs w:val="26"/>
        </w:rPr>
        <w:br/>
      </w:r>
      <w:r w:rsidR="00707A68" w:rsidRPr="00B25507">
        <w:rPr>
          <w:sz w:val="26"/>
          <w:szCs w:val="26"/>
        </w:rPr>
        <w:t xml:space="preserve">и ГАУ «МФЦ» </w:t>
      </w:r>
      <w:r w:rsidRPr="00B25507">
        <w:rPr>
          <w:sz w:val="26"/>
          <w:szCs w:val="26"/>
        </w:rPr>
        <w:t>да</w:t>
      </w:r>
      <w:r w:rsidR="00707A68" w:rsidRPr="00B25507">
        <w:rPr>
          <w:sz w:val="26"/>
          <w:szCs w:val="26"/>
        </w:rPr>
        <w:t>ю</w:t>
      </w:r>
      <w:r w:rsidRPr="00B25507">
        <w:rPr>
          <w:sz w:val="26"/>
          <w:szCs w:val="26"/>
        </w:rPr>
        <w:t xml:space="preserve">т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 xml:space="preserve">аявителю полный, точный и понятный ответ на поставленные вопросы. Если специалист, к которому обратился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аявитель, не мо</w:t>
      </w:r>
      <w:r w:rsidR="00707A68" w:rsidRPr="00B25507">
        <w:rPr>
          <w:sz w:val="26"/>
          <w:szCs w:val="26"/>
        </w:rPr>
        <w:t>гут</w:t>
      </w:r>
      <w:r w:rsidRPr="00B25507">
        <w:rPr>
          <w:sz w:val="26"/>
          <w:szCs w:val="26"/>
        </w:rPr>
        <w:t xml:space="preserve"> ответить </w:t>
      </w:r>
      <w:r w:rsidR="00D05030">
        <w:rPr>
          <w:sz w:val="26"/>
          <w:szCs w:val="26"/>
        </w:rPr>
        <w:br/>
      </w:r>
      <w:r w:rsidRPr="00B25507">
        <w:rPr>
          <w:sz w:val="26"/>
          <w:szCs w:val="26"/>
        </w:rPr>
        <w:t>на вопрос самостоятельно, либо подготовка ответа требует продолжительного времени, специалист</w:t>
      </w:r>
      <w:r w:rsidR="00707A68" w:rsidRPr="00B25507">
        <w:rPr>
          <w:sz w:val="26"/>
          <w:szCs w:val="26"/>
        </w:rPr>
        <w:t>ы</w:t>
      </w:r>
      <w:r w:rsidRPr="00B25507">
        <w:rPr>
          <w:sz w:val="26"/>
          <w:szCs w:val="26"/>
        </w:rPr>
        <w:t>, осуществляющ</w:t>
      </w:r>
      <w:r w:rsidR="00707A68" w:rsidRPr="00B25507">
        <w:rPr>
          <w:sz w:val="26"/>
          <w:szCs w:val="26"/>
        </w:rPr>
        <w:t>ие</w:t>
      </w:r>
      <w:r w:rsidRPr="00B25507">
        <w:rPr>
          <w:sz w:val="26"/>
          <w:szCs w:val="26"/>
        </w:rPr>
        <w:t xml:space="preserve"> индивидуальное устное информирование, мо</w:t>
      </w:r>
      <w:r w:rsidR="00707A68" w:rsidRPr="00B25507">
        <w:rPr>
          <w:sz w:val="26"/>
          <w:szCs w:val="26"/>
        </w:rPr>
        <w:t xml:space="preserve">гут </w:t>
      </w:r>
      <w:r w:rsidRPr="00B25507">
        <w:rPr>
          <w:sz w:val="26"/>
          <w:szCs w:val="26"/>
        </w:rPr>
        <w:t xml:space="preserve">предложить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 xml:space="preserve">аявителю обратиться в письменном виде, либо назначить другое удобное для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аявителя время для устного информирования.</w:t>
      </w:r>
    </w:p>
    <w:p w:rsidR="00174D4B" w:rsidRPr="00B25507" w:rsidRDefault="00174D4B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При консультировании по письменным обращениям </w:t>
      </w:r>
      <w:r w:rsidR="00470309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 xml:space="preserve">аявителю дается четкий </w:t>
      </w:r>
      <w:r w:rsidRPr="00B25507">
        <w:rPr>
          <w:sz w:val="26"/>
          <w:szCs w:val="26"/>
        </w:rPr>
        <w:br/>
        <w:t xml:space="preserve">и понятный ответ на поставленные вопросы, указываются фамилия, имя, отчество, должность и номер телефона исполнителя. 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1.10. Присвоение объекту адресации адреса осуществляется: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1.10.1. в отношении земельных участков в случаях: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подготовки документации по планировке территории в </w:t>
      </w:r>
      <w:r w:rsidR="00EC2F2A" w:rsidRPr="00B25507">
        <w:rPr>
          <w:rFonts w:ascii="Times New Roman" w:hAnsi="Times New Roman" w:cs="Times New Roman"/>
          <w:sz w:val="26"/>
          <w:szCs w:val="26"/>
        </w:rPr>
        <w:t>отношении,</w:t>
      </w:r>
      <w:r w:rsidRPr="00B25507">
        <w:rPr>
          <w:rFonts w:ascii="Times New Roman" w:hAnsi="Times New Roman" w:cs="Times New Roman"/>
          <w:sz w:val="26"/>
          <w:szCs w:val="26"/>
        </w:rPr>
        <w:t xml:space="preserve"> застроенной и подлежащей застройке территории в соответствии с Градостроительным </w:t>
      </w:r>
      <w:hyperlink r:id="rId15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- выполнения в отношении земельного участка в соответствии с требованиями, установленными </w:t>
      </w:r>
      <w:r w:rsidR="00EC2F2A" w:rsidRPr="00B25507">
        <w:rPr>
          <w:rFonts w:ascii="Times New Roman" w:hAnsi="Times New Roman" w:cs="Times New Roman"/>
          <w:sz w:val="26"/>
          <w:szCs w:val="26"/>
        </w:rPr>
        <w:t>Федеральным законом от 24.07.2007 № 221-ФЗ «О государственном кадастре недвижимости»,</w:t>
      </w:r>
      <w:r w:rsidRPr="00B25507">
        <w:rPr>
          <w:rFonts w:ascii="Times New Roman" w:hAnsi="Times New Roman" w:cs="Times New Roman"/>
          <w:sz w:val="26"/>
          <w:szCs w:val="26"/>
        </w:rPr>
        <w:t xml:space="preserve">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1.10.2. в отношении зданий, сооружений и объектов незавершенного строительства в случаях: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выдачи (получения) разрешения на строительство здания или сооружения;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r w:rsidR="00EC2F2A" w:rsidRPr="00B2550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C2F2A" w:rsidRPr="00B25507">
        <w:rPr>
          <w:rFonts w:ascii="Times New Roman" w:hAnsi="Times New Roman" w:cs="Times New Roman"/>
          <w:sz w:val="26"/>
          <w:szCs w:val="26"/>
        </w:rPr>
        <w:t>от 24.07.2007 № 221-ФЗ «О государственном кадастре недвижимости»</w:t>
      </w:r>
      <w:r w:rsidRPr="00B25507">
        <w:rPr>
          <w:rFonts w:ascii="Times New Roman" w:hAnsi="Times New Roman" w:cs="Times New Roman"/>
          <w:sz w:val="26"/>
          <w:szCs w:val="26"/>
        </w:rPr>
        <w:t xml:space="preserve">, работ,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</w:t>
      </w:r>
      <w:proofErr w:type="gramEnd"/>
      <w:r w:rsidRPr="00B25507">
        <w:rPr>
          <w:rFonts w:ascii="Times New Roman" w:hAnsi="Times New Roman" w:cs="Times New Roman"/>
          <w:sz w:val="26"/>
          <w:szCs w:val="26"/>
        </w:rPr>
        <w:t xml:space="preserve">, если в соответствии с Градостроительным </w:t>
      </w:r>
      <w:hyperlink r:id="rId16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1.10.3. в отношении помещений в случаях: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подготовки и оформления в установленном Жилищным </w:t>
      </w:r>
      <w:hyperlink r:id="rId17" w:tooltip="&quot;Жилищный кодекс Российской Федерации&quot; от 29.12.2004 N 188-ФЗ (ред. от 29.12.2014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E48C9" w:rsidRPr="00B25507" w:rsidRDefault="006E48C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подготовки и оформления в отношении помещения, в том числе образуемого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в результате преобразования другого помещения (помещений) в соответствии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с положениями, предусмотренными </w:t>
      </w:r>
      <w:r w:rsidR="00EC2F2A" w:rsidRPr="00B25507">
        <w:rPr>
          <w:rFonts w:ascii="Times New Roman" w:hAnsi="Times New Roman" w:cs="Times New Roman"/>
          <w:sz w:val="26"/>
          <w:szCs w:val="26"/>
        </w:rPr>
        <w:t xml:space="preserve">Федерального закона от 24.07.2007 № 221-ФЗ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C2F2A" w:rsidRPr="00B25507">
        <w:rPr>
          <w:rFonts w:ascii="Times New Roman" w:hAnsi="Times New Roman" w:cs="Times New Roman"/>
          <w:sz w:val="26"/>
          <w:szCs w:val="26"/>
        </w:rPr>
        <w:t>«О государственном кадастре недвижимости»</w:t>
      </w:r>
      <w:r w:rsidRPr="00B25507">
        <w:rPr>
          <w:rFonts w:ascii="Times New Roman" w:hAnsi="Times New Roman" w:cs="Times New Roman"/>
          <w:sz w:val="26"/>
          <w:szCs w:val="26"/>
        </w:rPr>
        <w:t xml:space="preserve">, документов, содержащих необходимые </w:t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>для осуществления государственного кадастрового учета сведения о таком помещении.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1.11.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в границах которых расположены соответствующие здания, сооружения и объекты незавершенного строительства.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1.12. В случае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25507">
        <w:rPr>
          <w:rFonts w:ascii="Times New Roman" w:hAnsi="Times New Roman" w:cs="Times New Roman"/>
          <w:sz w:val="26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7"/>
      <w:bookmarkEnd w:id="0"/>
      <w:r w:rsidRPr="00B25507">
        <w:rPr>
          <w:rFonts w:ascii="Times New Roman" w:hAnsi="Times New Roman" w:cs="Times New Roman"/>
          <w:sz w:val="26"/>
          <w:szCs w:val="26"/>
        </w:rPr>
        <w:t>1.13.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1.14.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В случае присвоения наименований элементам планировочной структуры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C30A6D" w:rsidRPr="00B25507">
        <w:rPr>
          <w:rFonts w:ascii="Times New Roman" w:hAnsi="Times New Roman" w:cs="Times New Roman"/>
          <w:sz w:val="26"/>
          <w:szCs w:val="26"/>
        </w:rPr>
        <w:t>администрацией города Торжка</w:t>
      </w:r>
      <w:r w:rsidRPr="00B25507">
        <w:rPr>
          <w:rFonts w:ascii="Times New Roman" w:hAnsi="Times New Roman" w:cs="Times New Roman"/>
          <w:sz w:val="26"/>
          <w:szCs w:val="26"/>
        </w:rPr>
        <w:t xml:space="preserve">, осуществляется одновременно с размещением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или аннулировании их наименований в соответствии с </w:t>
      </w:r>
      <w:hyperlink r:id="rId18" w:tooltip="Приказ ФНС РФ от 31.08.2011 N ММВ-7-6/529@ &quot;Об утверждении Порядка ведения адресной системы и предоставления содержащейся в ней адресной информации&quot; (Зарегистрировано в Минюсте РФ 03.10.2011 N 21963){КонсультантПлюс}" w:history="1">
        <w:r w:rsidR="00C30A6D" w:rsidRPr="00B25507">
          <w:rPr>
            <w:rFonts w:ascii="Times New Roman" w:hAnsi="Times New Roman" w:cs="Times New Roman"/>
            <w:sz w:val="26"/>
            <w:szCs w:val="26"/>
          </w:rPr>
          <w:t>П</w:t>
        </w:r>
        <w:r w:rsidRPr="00B25507">
          <w:rPr>
            <w:rFonts w:ascii="Times New Roman" w:hAnsi="Times New Roman" w:cs="Times New Roman"/>
            <w:sz w:val="26"/>
            <w:szCs w:val="26"/>
          </w:rPr>
          <w:t>орядком</w:t>
        </w:r>
      </w:hyperlink>
      <w:r w:rsidR="00C30A6D" w:rsidRPr="00B25507">
        <w:rPr>
          <w:rFonts w:ascii="Times New Roman" w:hAnsi="Times New Roman" w:cs="Times New Roman"/>
          <w:sz w:val="26"/>
          <w:szCs w:val="26"/>
        </w:rPr>
        <w:t xml:space="preserve"> ведения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C30A6D" w:rsidRPr="00B25507">
        <w:rPr>
          <w:rFonts w:ascii="Times New Roman" w:hAnsi="Times New Roman" w:cs="Times New Roman"/>
          <w:sz w:val="26"/>
          <w:szCs w:val="26"/>
        </w:rPr>
        <w:t>адресной системы и</w:t>
      </w:r>
      <w:proofErr w:type="gramEnd"/>
      <w:r w:rsidR="00C30A6D" w:rsidRPr="00B25507">
        <w:rPr>
          <w:rFonts w:ascii="Times New Roman" w:hAnsi="Times New Roman" w:cs="Times New Roman"/>
          <w:sz w:val="26"/>
          <w:szCs w:val="26"/>
        </w:rPr>
        <w:t xml:space="preserve"> предоставления содержащейся в ней адресной информации,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C30A6D" w:rsidRPr="00B25507">
        <w:rPr>
          <w:rFonts w:ascii="Times New Roman" w:hAnsi="Times New Roman" w:cs="Times New Roman"/>
          <w:sz w:val="26"/>
          <w:szCs w:val="26"/>
        </w:rPr>
        <w:t xml:space="preserve">утвержденного Приказом Министерства финансов Российской Федерации от 31.08.2011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C30A6D" w:rsidRPr="00B25507">
        <w:rPr>
          <w:rFonts w:ascii="Times New Roman" w:hAnsi="Times New Roman" w:cs="Times New Roman"/>
          <w:sz w:val="26"/>
          <w:szCs w:val="26"/>
        </w:rPr>
        <w:t>№ ММВ-7-6/529@</w:t>
      </w:r>
      <w:r w:rsidRPr="00B25507">
        <w:rPr>
          <w:rFonts w:ascii="Times New Roman" w:hAnsi="Times New Roman" w:cs="Times New Roman"/>
          <w:sz w:val="26"/>
          <w:szCs w:val="26"/>
        </w:rPr>
        <w:t xml:space="preserve"> ведения адресного реестра.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1.15.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Изменение адреса объекта адресации в случае изменения наименований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70"/>
      <w:bookmarkEnd w:id="1"/>
      <w:r w:rsidRPr="00B25507">
        <w:rPr>
          <w:rFonts w:ascii="Times New Roman" w:hAnsi="Times New Roman" w:cs="Times New Roman"/>
          <w:sz w:val="26"/>
          <w:szCs w:val="26"/>
        </w:rPr>
        <w:t>1</w:t>
      </w:r>
      <w:r w:rsidR="00C30A6D" w:rsidRPr="00B25507">
        <w:rPr>
          <w:rFonts w:ascii="Times New Roman" w:hAnsi="Times New Roman" w:cs="Times New Roman"/>
          <w:sz w:val="26"/>
          <w:szCs w:val="26"/>
        </w:rPr>
        <w:t>.16</w:t>
      </w:r>
      <w:r w:rsidRPr="00B25507">
        <w:rPr>
          <w:rFonts w:ascii="Times New Roman" w:hAnsi="Times New Roman" w:cs="Times New Roman"/>
          <w:sz w:val="26"/>
          <w:szCs w:val="26"/>
        </w:rPr>
        <w:t>. Аннулирование адреса объекта адресации осуществляется в случаях: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1"/>
      <w:bookmarkEnd w:id="2"/>
      <w:r w:rsidRPr="00B25507">
        <w:rPr>
          <w:rFonts w:ascii="Times New Roman" w:hAnsi="Times New Roman" w:cs="Times New Roman"/>
          <w:sz w:val="26"/>
          <w:szCs w:val="26"/>
        </w:rPr>
        <w:t>а) прекращения существования объекта адресации;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2"/>
      <w:bookmarkEnd w:id="3"/>
      <w:r w:rsidRPr="00B25507">
        <w:rPr>
          <w:rFonts w:ascii="Times New Roman" w:hAnsi="Times New Roman" w:cs="Times New Roman"/>
          <w:sz w:val="26"/>
          <w:szCs w:val="26"/>
        </w:rPr>
        <w:t xml:space="preserve">б) отказа в осуществлении кадастрового учета объекта адресации по основаниям, указанным в </w:t>
      </w:r>
      <w:hyperlink r:id="rId19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3 части 2 статьи 27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№ 221-ФЗ «О государственном кадастре недвижимости»;</w:t>
      </w:r>
    </w:p>
    <w:p w:rsidR="00087EBB" w:rsidRPr="00B25507" w:rsidRDefault="00087EB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в) присвоения объекту адресации нового адреса.</w:t>
      </w:r>
    </w:p>
    <w:p w:rsidR="00C30A6D" w:rsidRPr="00B25507" w:rsidRDefault="00C30A6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1.17.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1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частях 4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5 статьи 24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49624D" w:rsidRPr="00B25507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49624D" w:rsidRPr="00B25507">
        <w:rPr>
          <w:rFonts w:ascii="Times New Roman" w:hAnsi="Times New Roman" w:cs="Times New Roman"/>
          <w:sz w:val="26"/>
          <w:szCs w:val="26"/>
        </w:rPr>
        <w:t>закона от 24.07.2007 № 221-ФЗ «О государственном кадастре недвижимости»</w:t>
      </w:r>
      <w:r w:rsidRPr="00B25507">
        <w:rPr>
          <w:rFonts w:ascii="Times New Roman" w:hAnsi="Times New Roman" w:cs="Times New Roman"/>
          <w:sz w:val="26"/>
          <w:szCs w:val="26"/>
        </w:rPr>
        <w:t xml:space="preserve">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из государственного кадастра недвижимости.</w:t>
      </w:r>
    </w:p>
    <w:p w:rsidR="00C30A6D" w:rsidRPr="00B25507" w:rsidRDefault="00C30A6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</w:t>
      </w:r>
      <w:r w:rsidR="0049624D" w:rsidRPr="00B25507">
        <w:rPr>
          <w:rFonts w:ascii="Times New Roman" w:hAnsi="Times New Roman" w:cs="Times New Roman"/>
          <w:sz w:val="26"/>
          <w:szCs w:val="26"/>
        </w:rPr>
        <w:t>.18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Аннулирование адреса существующего объекта адресации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без одновременного присвоения этому объекту адресации нового адреса не допускается.</w:t>
      </w:r>
    </w:p>
    <w:p w:rsidR="00C30A6D" w:rsidRPr="00B25507" w:rsidRDefault="00C30A6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</w:t>
      </w:r>
      <w:r w:rsidR="0049624D" w:rsidRPr="00B25507">
        <w:rPr>
          <w:rFonts w:ascii="Times New Roman" w:hAnsi="Times New Roman" w:cs="Times New Roman"/>
          <w:sz w:val="26"/>
          <w:szCs w:val="26"/>
        </w:rPr>
        <w:t>.19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>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30A6D" w:rsidRPr="00B25507" w:rsidRDefault="00C30A6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7"/>
      <w:bookmarkEnd w:id="4"/>
      <w:r w:rsidRPr="00B25507">
        <w:rPr>
          <w:rFonts w:ascii="Times New Roman" w:hAnsi="Times New Roman" w:cs="Times New Roman"/>
          <w:sz w:val="26"/>
          <w:szCs w:val="26"/>
        </w:rPr>
        <w:t>1</w:t>
      </w:r>
      <w:r w:rsidR="0049624D" w:rsidRPr="00B25507">
        <w:rPr>
          <w:rFonts w:ascii="Times New Roman" w:hAnsi="Times New Roman" w:cs="Times New Roman"/>
          <w:sz w:val="26"/>
          <w:szCs w:val="26"/>
        </w:rPr>
        <w:t>.20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В случае аннулирования адреса здания или сооружения в связи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9624D" w:rsidRPr="00B25507" w:rsidRDefault="0049624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1.21. При присвоении объекту адресации адреса или аннулировании его адреса администрация города Торжка обязана:</w:t>
      </w:r>
    </w:p>
    <w:p w:rsidR="0049624D" w:rsidRPr="00B25507" w:rsidRDefault="0049624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1.21.1. определить возможность присвоения объекту адресации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или аннулирования его адреса;</w:t>
      </w:r>
    </w:p>
    <w:p w:rsidR="0049624D" w:rsidRPr="00B25507" w:rsidRDefault="0049624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1.21.2. провести осмотр местонахождения объекта адресации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(при необходимости);</w:t>
      </w:r>
    </w:p>
    <w:p w:rsidR="0049624D" w:rsidRPr="00B25507" w:rsidRDefault="0049624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1.21.3.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 присвоения, изменения и аннулирования адресов, утвержденных постановлением Правительства Российской Федерации от 19.11.2014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№ 1221, или об отказе в присвоении объекту адресации адреса или аннулировании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его адреса.</w:t>
      </w:r>
    </w:p>
    <w:p w:rsidR="0049624D" w:rsidRPr="00B25507" w:rsidRDefault="0049624D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1.22. Присвоение объекту адресации адреса или аннулирование его адреса подтверждается </w:t>
      </w:r>
      <w:r w:rsidR="00B719CE" w:rsidRPr="00B25507">
        <w:rPr>
          <w:rFonts w:ascii="Times New Roman" w:hAnsi="Times New Roman" w:cs="Times New Roman"/>
          <w:sz w:val="26"/>
          <w:szCs w:val="26"/>
        </w:rPr>
        <w:t>правовым актом</w:t>
      </w:r>
      <w:r w:rsidRPr="00B25507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A608B" w:rsidRPr="00B2550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719CE" w:rsidRPr="00B25507">
        <w:rPr>
          <w:rFonts w:ascii="Times New Roman" w:hAnsi="Times New Roman" w:cs="Times New Roman"/>
          <w:sz w:val="26"/>
          <w:szCs w:val="26"/>
        </w:rPr>
        <w:t>– правовой акт</w:t>
      </w:r>
      <w:r w:rsidR="009A608B" w:rsidRPr="00B25507">
        <w:rPr>
          <w:rFonts w:ascii="Times New Roman" w:hAnsi="Times New Roman" w:cs="Times New Roman"/>
          <w:sz w:val="26"/>
          <w:szCs w:val="26"/>
        </w:rPr>
        <w:t xml:space="preserve">)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о присвоении адрес</w:t>
      </w:r>
      <w:r w:rsidR="005F0C99" w:rsidRPr="00B25507">
        <w:rPr>
          <w:rFonts w:ascii="Times New Roman" w:hAnsi="Times New Roman" w:cs="Times New Roman"/>
          <w:sz w:val="26"/>
          <w:szCs w:val="26"/>
        </w:rPr>
        <w:t>ного номера объекту недвижимого имущества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или аннулировании его адреса.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1.23. П</w:t>
      </w:r>
      <w:r w:rsidR="00B719CE" w:rsidRPr="00B25507">
        <w:rPr>
          <w:rFonts w:ascii="Times New Roman" w:hAnsi="Times New Roman" w:cs="Times New Roman"/>
          <w:sz w:val="26"/>
          <w:szCs w:val="26"/>
        </w:rPr>
        <w:t>равовой акт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адресного номера объекту недвижимого имущества или аннулировании его адреса принимается одновременно: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1.23.1.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1.23.2. с заключением уполномоченным органом соглашения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о перераспределении земельных участков, являющихся объектами адресации,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в соответствии с Земельным </w:t>
      </w:r>
      <w:hyperlink r:id="rId23" w:tooltip="&quot;Земельный кодекс Российской Федерации&quot; от 25.10.2001 N 136-ФЗ (ред. от 29.12.2014)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1.23.3. с заключением уполномоченным органом договора о развитии застроенной территории в соответствии с Градостроительным </w:t>
      </w:r>
      <w:hyperlink r:id="rId24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B2550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1.23.4. с утверждением проекта планировки территории;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1.23.5. с принятием решения о строительстве объекта адресации.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1.24. П</w:t>
      </w:r>
      <w:r w:rsidR="00B719CE" w:rsidRPr="00B25507">
        <w:rPr>
          <w:rFonts w:ascii="Times New Roman" w:hAnsi="Times New Roman" w:cs="Times New Roman"/>
          <w:sz w:val="26"/>
          <w:szCs w:val="26"/>
        </w:rPr>
        <w:t>равовой акт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адресного номера объекту недвижимого имущества или аннулировании его адреса содержит: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присвоенный объекту адресации адрес;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реквизиты и наименования документов, на основании которых принято решение о присвоении адреса;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описание местоположения объекта адресации;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кадастровые номера, адреса и сведения об объектах недвижимости, из которых образуется объект адресации;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аннулируемый адрес объекта адресации и уникальный номер аннулируемого </w:t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>адреса объекта адресации в государственном адресном реестре (в случае присвоения нового адреса объекту адресации);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другие необходимые сведения, определенные уполномоченным органом.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B719CE" w:rsidRPr="00B25507">
        <w:rPr>
          <w:rFonts w:ascii="Times New Roman" w:hAnsi="Times New Roman" w:cs="Times New Roman"/>
          <w:sz w:val="26"/>
          <w:szCs w:val="26"/>
        </w:rPr>
        <w:t>правовом акте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адресного номера объекту недвижимого имущества также указывается кадастровый номер объекта недвижимости, являющегося объектом адресации.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1.25. П</w:t>
      </w:r>
      <w:r w:rsidR="00B719CE" w:rsidRPr="00B25507">
        <w:rPr>
          <w:rFonts w:ascii="Times New Roman" w:hAnsi="Times New Roman" w:cs="Times New Roman"/>
          <w:sz w:val="26"/>
          <w:szCs w:val="26"/>
        </w:rPr>
        <w:t>равовой акт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об аннулировании адресного номера объекта недвижимого имущества содержит: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аннулируемый адрес объекта адресации;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уникальный номер аннулируемого адреса объекта адресации в государственном адресном реестре;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причину аннулирования адреса объекта адресации;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кадастровый номер объекта адресации и дату его снятия с кадастрового учета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в случае аннулирования адреса объекта адресации в связи с прекращением существования объекта адресации;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B719CE" w:rsidRPr="00B25507">
        <w:rPr>
          <w:rFonts w:ascii="Times New Roman" w:hAnsi="Times New Roman" w:cs="Times New Roman"/>
          <w:sz w:val="26"/>
          <w:szCs w:val="26"/>
        </w:rPr>
        <w:t>правового акта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адресации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- другие необходимые сведения, определенные уполномоченным органом.</w:t>
      </w:r>
    </w:p>
    <w:p w:rsidR="009A608B" w:rsidRPr="00B25507" w:rsidRDefault="009A608B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П</w:t>
      </w:r>
      <w:r w:rsidR="00B719CE" w:rsidRPr="00B25507">
        <w:rPr>
          <w:rFonts w:ascii="Times New Roman" w:hAnsi="Times New Roman" w:cs="Times New Roman"/>
          <w:sz w:val="26"/>
          <w:szCs w:val="26"/>
        </w:rPr>
        <w:t>равовой акт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об аннулировании адресного номера объекта недвижимого имущества в случае присвоения объекту адресации нового адреса может бы</w:t>
      </w:r>
      <w:r w:rsidR="00B719CE" w:rsidRPr="00B25507">
        <w:rPr>
          <w:rFonts w:ascii="Times New Roman" w:hAnsi="Times New Roman" w:cs="Times New Roman"/>
          <w:sz w:val="26"/>
          <w:szCs w:val="26"/>
        </w:rPr>
        <w:t>ть объединен</w:t>
      </w:r>
      <w:r w:rsidRPr="00B25507">
        <w:rPr>
          <w:rFonts w:ascii="Times New Roman" w:hAnsi="Times New Roman" w:cs="Times New Roman"/>
          <w:sz w:val="26"/>
          <w:szCs w:val="26"/>
        </w:rPr>
        <w:t xml:space="preserve"> с </w:t>
      </w:r>
      <w:r w:rsidR="00B719CE" w:rsidRPr="00B25507">
        <w:rPr>
          <w:rFonts w:ascii="Times New Roman" w:hAnsi="Times New Roman" w:cs="Times New Roman"/>
          <w:sz w:val="26"/>
          <w:szCs w:val="26"/>
        </w:rPr>
        <w:t>правовым актом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адресного номера объекту недвижимого имущества нового адреса.</w:t>
      </w:r>
    </w:p>
    <w:p w:rsidR="00734838" w:rsidRPr="00B25507" w:rsidRDefault="00734838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1.26. П</w:t>
      </w:r>
      <w:r w:rsidR="00B719CE" w:rsidRPr="00B25507">
        <w:rPr>
          <w:rFonts w:ascii="Times New Roman" w:hAnsi="Times New Roman" w:cs="Times New Roman"/>
          <w:sz w:val="26"/>
          <w:szCs w:val="26"/>
        </w:rPr>
        <w:t>равовой акт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адресного номера объекту недвижимого имущества или аннулировании его адреса подлежит обязательному внесению администрацией города в государственный адресный реестр в течение 3 рабочих дней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со дня принятия такого решения.</w:t>
      </w:r>
    </w:p>
    <w:p w:rsidR="00734838" w:rsidRPr="00B25507" w:rsidRDefault="00734838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1.27. Датой присвоения адресного номера объекту недвижимого имущества, изменения или аннулирования его адреса, признается дата внесения сведений об адресе объекта адресации в государственный адресный реестр.</w:t>
      </w:r>
    </w:p>
    <w:p w:rsidR="006E48C9" w:rsidRPr="00B25507" w:rsidRDefault="006E48C9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507">
        <w:rPr>
          <w:rFonts w:ascii="Times New Roman" w:hAnsi="Times New Roman" w:cs="Times New Roman"/>
          <w:b/>
          <w:sz w:val="26"/>
          <w:szCs w:val="26"/>
        </w:rPr>
        <w:t xml:space="preserve">2. Стандарт предоставления муниципальной услуги </w:t>
      </w:r>
    </w:p>
    <w:p w:rsidR="005D399A" w:rsidRPr="00B25507" w:rsidRDefault="005D399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2.1. Наименование муниципальной услуги – </w:t>
      </w:r>
      <w:r w:rsidRPr="00B25507">
        <w:rPr>
          <w:bCs/>
          <w:iCs/>
          <w:sz w:val="26"/>
          <w:szCs w:val="26"/>
        </w:rPr>
        <w:t xml:space="preserve">«Присвоение, изменение </w:t>
      </w:r>
      <w:r w:rsidRPr="00B25507">
        <w:rPr>
          <w:bCs/>
          <w:iCs/>
          <w:sz w:val="26"/>
          <w:szCs w:val="26"/>
        </w:rPr>
        <w:br/>
        <w:t xml:space="preserve">и аннулирование адресных номеров объектам недвижимого имущества </w:t>
      </w:r>
      <w:r w:rsidRPr="00B25507">
        <w:rPr>
          <w:bCs/>
          <w:iCs/>
          <w:sz w:val="26"/>
          <w:szCs w:val="26"/>
        </w:rPr>
        <w:br/>
      </w:r>
      <w:r w:rsidRPr="00B25507">
        <w:rPr>
          <w:bCs/>
          <w:sz w:val="26"/>
          <w:szCs w:val="26"/>
        </w:rPr>
        <w:t>на территории муниципального образования город Торжок»</w:t>
      </w:r>
      <w:r w:rsidRPr="00B25507">
        <w:rPr>
          <w:sz w:val="26"/>
          <w:szCs w:val="26"/>
        </w:rPr>
        <w:t>.</w:t>
      </w:r>
    </w:p>
    <w:p w:rsidR="005D399A" w:rsidRPr="00B25507" w:rsidRDefault="005D399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2.2. </w:t>
      </w:r>
      <w:r w:rsidR="00337891">
        <w:rPr>
          <w:sz w:val="26"/>
          <w:szCs w:val="26"/>
        </w:rPr>
        <w:t>М</w:t>
      </w:r>
      <w:r w:rsidRPr="00B25507">
        <w:rPr>
          <w:sz w:val="26"/>
          <w:szCs w:val="26"/>
        </w:rPr>
        <w:t xml:space="preserve">униципальную услугу </w:t>
      </w:r>
      <w:r w:rsidR="00337891">
        <w:rPr>
          <w:sz w:val="26"/>
          <w:szCs w:val="26"/>
        </w:rPr>
        <w:t>п</w:t>
      </w:r>
      <w:r w:rsidR="00337891" w:rsidRPr="00B25507">
        <w:rPr>
          <w:sz w:val="26"/>
          <w:szCs w:val="26"/>
        </w:rPr>
        <w:t xml:space="preserve">редоставляет </w:t>
      </w:r>
      <w:r w:rsidRPr="00B25507">
        <w:rPr>
          <w:sz w:val="26"/>
          <w:szCs w:val="26"/>
        </w:rPr>
        <w:t xml:space="preserve">отдел архитектуры </w:t>
      </w:r>
      <w:r w:rsidR="00D05030">
        <w:rPr>
          <w:sz w:val="26"/>
          <w:szCs w:val="26"/>
        </w:rPr>
        <w:br/>
      </w:r>
      <w:r w:rsidRPr="00B25507">
        <w:rPr>
          <w:sz w:val="26"/>
          <w:szCs w:val="26"/>
        </w:rPr>
        <w:t>и градостроительства администрации города</w:t>
      </w:r>
      <w:r w:rsidR="00621E07" w:rsidRPr="00B25507">
        <w:rPr>
          <w:sz w:val="26"/>
          <w:szCs w:val="26"/>
        </w:rPr>
        <w:t xml:space="preserve"> (далее </w:t>
      </w:r>
      <w:r w:rsidR="00D05030">
        <w:rPr>
          <w:sz w:val="26"/>
          <w:szCs w:val="26"/>
        </w:rPr>
        <w:t>-</w:t>
      </w:r>
      <w:r w:rsidR="00621E07" w:rsidRPr="00B25507">
        <w:rPr>
          <w:sz w:val="26"/>
          <w:szCs w:val="26"/>
        </w:rPr>
        <w:t xml:space="preserve"> отдел архитектуры </w:t>
      </w:r>
      <w:r w:rsidR="00D05030">
        <w:rPr>
          <w:sz w:val="26"/>
          <w:szCs w:val="26"/>
        </w:rPr>
        <w:br/>
      </w:r>
      <w:r w:rsidR="00621E07" w:rsidRPr="00B25507">
        <w:rPr>
          <w:sz w:val="26"/>
          <w:szCs w:val="26"/>
        </w:rPr>
        <w:t>и градостроительства, исполнитель услуги)</w:t>
      </w:r>
      <w:r w:rsidRPr="00B25507">
        <w:rPr>
          <w:sz w:val="26"/>
          <w:szCs w:val="26"/>
        </w:rPr>
        <w:t>.</w:t>
      </w:r>
    </w:p>
    <w:p w:rsidR="00177CC3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2.3. </w:t>
      </w:r>
      <w:r w:rsidR="00EE1ABC" w:rsidRPr="00B25507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B33396" w:rsidRPr="00B25507" w:rsidRDefault="00B33396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3</w:t>
      </w:r>
      <w:r w:rsidRPr="00B25507">
        <w:rPr>
          <w:rFonts w:ascii="Times New Roman" w:hAnsi="Times New Roman" w:cs="Times New Roman"/>
          <w:sz w:val="26"/>
          <w:szCs w:val="26"/>
        </w:rPr>
        <w:t>.1.</w:t>
      </w:r>
      <w:r w:rsidR="005D399A" w:rsidRPr="00B25507">
        <w:rPr>
          <w:rFonts w:ascii="Times New Roman" w:hAnsi="Times New Roman" w:cs="Times New Roman"/>
          <w:sz w:val="26"/>
          <w:szCs w:val="26"/>
        </w:rPr>
        <w:t xml:space="preserve"> выдача заявителю </w:t>
      </w:r>
      <w:r w:rsidR="00B719CE" w:rsidRPr="00B25507">
        <w:rPr>
          <w:rFonts w:ascii="Times New Roman" w:hAnsi="Times New Roman" w:cs="Times New Roman"/>
          <w:sz w:val="26"/>
          <w:szCs w:val="26"/>
        </w:rPr>
        <w:t>правового акта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присвоении, изменении или аннулировании адресного номера объекта недвижимого имущества;</w:t>
      </w:r>
    </w:p>
    <w:p w:rsidR="005D399A" w:rsidRPr="00B25507" w:rsidRDefault="00B33396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3</w:t>
      </w:r>
      <w:r w:rsidRPr="00B25507">
        <w:rPr>
          <w:rFonts w:ascii="Times New Roman" w:hAnsi="Times New Roman" w:cs="Times New Roman"/>
          <w:sz w:val="26"/>
          <w:szCs w:val="26"/>
        </w:rPr>
        <w:t>.2. обоснованный отказ в присвоении, изменении или аннулировании адресного номера объекта недвижимого имущества.</w:t>
      </w:r>
    </w:p>
    <w:p w:rsidR="005D399A" w:rsidRPr="00B25507" w:rsidRDefault="005D399A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>. Специалист отдела архитектуры и градостроительства администрации города представляет муниципальную услугу в срок, не превышающий 18 дней со дня поступления заявления.</w:t>
      </w:r>
      <w:r w:rsidR="001C7506" w:rsidRPr="00B255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99A" w:rsidRPr="00B25507" w:rsidRDefault="005D399A" w:rsidP="00B2550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5</w:t>
      </w:r>
      <w:r w:rsidR="008C1756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 xml:space="preserve"> Правовые основания для предоставления муниципальной услуги: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5</w:t>
      </w:r>
      <w:r w:rsidRPr="00B25507">
        <w:rPr>
          <w:rFonts w:ascii="Times New Roman" w:hAnsi="Times New Roman" w:cs="Times New Roman"/>
          <w:sz w:val="26"/>
          <w:szCs w:val="26"/>
        </w:rPr>
        <w:t xml:space="preserve">.1. </w:t>
      </w:r>
      <w:r w:rsidR="008C1756" w:rsidRPr="00B25507">
        <w:rPr>
          <w:rFonts w:ascii="Times New Roman" w:hAnsi="Times New Roman" w:cs="Times New Roman"/>
          <w:sz w:val="26"/>
          <w:szCs w:val="26"/>
        </w:rPr>
        <w:t>Федеральный закон от 06.10.2005 № 131-ФЗ «Об общих принципах организации местного самоуправления в Российской Федерации»;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5</w:t>
      </w:r>
      <w:r w:rsidRPr="00B25507">
        <w:rPr>
          <w:rFonts w:ascii="Times New Roman" w:hAnsi="Times New Roman" w:cs="Times New Roman"/>
          <w:sz w:val="26"/>
          <w:szCs w:val="26"/>
        </w:rPr>
        <w:t>.2.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621E07" w:rsidRPr="00B25507">
        <w:rPr>
          <w:rFonts w:ascii="Times New Roman" w:hAnsi="Times New Roman" w:cs="Times New Roman"/>
          <w:sz w:val="26"/>
          <w:szCs w:val="26"/>
        </w:rPr>
        <w:t>Федерального закона от 24.07.2007 № 221-ФЗ «О государственном кадастре недвижимости»;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5</w:t>
      </w:r>
      <w:r w:rsidRPr="00B25507">
        <w:rPr>
          <w:rFonts w:ascii="Times New Roman" w:hAnsi="Times New Roman" w:cs="Times New Roman"/>
          <w:sz w:val="26"/>
          <w:szCs w:val="26"/>
        </w:rPr>
        <w:t xml:space="preserve">.3. </w:t>
      </w:r>
      <w:r w:rsidR="00621E07" w:rsidRPr="00B25507">
        <w:rPr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4352C" w:rsidRPr="00B25507" w:rsidRDefault="0004352C" w:rsidP="00B2550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2.5.4. Федеральный закон от 27.07.2006 № 152-ФЗ «О персональных данных»;</w:t>
      </w:r>
    </w:p>
    <w:p w:rsidR="0004352C" w:rsidRPr="00B25507" w:rsidRDefault="0004352C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rStyle w:val="FontStyle46"/>
          <w:sz w:val="26"/>
          <w:szCs w:val="26"/>
        </w:rPr>
      </w:pPr>
      <w:r w:rsidRPr="00B25507">
        <w:rPr>
          <w:sz w:val="26"/>
          <w:szCs w:val="26"/>
        </w:rPr>
        <w:t xml:space="preserve">2.5.5. </w:t>
      </w:r>
      <w:r w:rsidRPr="00B25507">
        <w:rPr>
          <w:rStyle w:val="FontStyle46"/>
          <w:sz w:val="26"/>
          <w:szCs w:val="26"/>
        </w:rPr>
        <w:t>Федеральный закон от 06.04.2011 № 63-ФЗ «Об электронной подписи»;</w:t>
      </w:r>
    </w:p>
    <w:p w:rsidR="00625280" w:rsidRPr="00B25507" w:rsidRDefault="0004352C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2.5.6. </w:t>
      </w:r>
      <w:r w:rsidR="00625280" w:rsidRPr="00B25507">
        <w:rPr>
          <w:rFonts w:ascii="Times New Roman" w:hAnsi="Times New Roman" w:cs="Times New Roman"/>
          <w:sz w:val="26"/>
          <w:szCs w:val="26"/>
        </w:rPr>
        <w:t>Правила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CB5B3E" w:rsidRPr="00B25507" w:rsidRDefault="00CB5B3E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2.5.</w:t>
      </w:r>
      <w:r w:rsidR="0004352C" w:rsidRPr="00B25507">
        <w:rPr>
          <w:rFonts w:ascii="Times New Roman" w:hAnsi="Times New Roman" w:cs="Times New Roman"/>
          <w:sz w:val="26"/>
          <w:szCs w:val="26"/>
        </w:rPr>
        <w:t>7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Приказ Министерства финансов Российской Федерации от 11.12.2014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№ 146н «Об утверждении форм заявления о присвоении объекту адресации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или аннулировании его адреса, решения об отказе в присвоении объекту адресации адреса или аннулировании его адреса».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EE1ABC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A55227" w:rsidRPr="00B25507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услуги:</w:t>
      </w:r>
    </w:p>
    <w:p w:rsidR="00A55227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.1. заявление о </w:t>
      </w:r>
      <w:r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>присвоении</w:t>
      </w:r>
      <w:r w:rsidR="00200DB1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объекту адресации адреса или </w:t>
      </w:r>
      <w:r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аннулировании </w:t>
      </w:r>
      <w:r w:rsidR="00D05030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</w:r>
      <w:r w:rsidR="00200DB1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его </w:t>
      </w:r>
      <w:r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>адрес</w:t>
      </w:r>
      <w:r w:rsidR="00200DB1" w:rsidRPr="00B2550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а </w:t>
      </w:r>
      <w:r w:rsidRPr="00B25507">
        <w:rPr>
          <w:rFonts w:ascii="Times New Roman" w:hAnsi="Times New Roman" w:cs="Times New Roman"/>
          <w:sz w:val="26"/>
          <w:szCs w:val="26"/>
        </w:rPr>
        <w:t>(приложение 1</w:t>
      </w:r>
      <w:r w:rsidR="0033789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Pr="00B25507">
        <w:rPr>
          <w:rFonts w:ascii="Times New Roman" w:hAnsi="Times New Roman" w:cs="Times New Roman"/>
          <w:sz w:val="26"/>
          <w:szCs w:val="26"/>
        </w:rPr>
        <w:t>);</w:t>
      </w:r>
    </w:p>
    <w:p w:rsidR="00DE391A" w:rsidRPr="00B25507" w:rsidRDefault="00DE391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2.</w:t>
      </w:r>
      <w:r w:rsidR="002E4CC4" w:rsidRPr="00B25507">
        <w:rPr>
          <w:sz w:val="26"/>
          <w:szCs w:val="26"/>
        </w:rPr>
        <w:t>6</w:t>
      </w:r>
      <w:r w:rsidRPr="00B25507">
        <w:rPr>
          <w:sz w:val="26"/>
          <w:szCs w:val="26"/>
        </w:rPr>
        <w:t xml:space="preserve">.2. документ, удостоверяющий личность </w:t>
      </w:r>
      <w:r w:rsidR="00621E07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аявителя (паспорт</w:t>
      </w:r>
      <w:r w:rsidR="00621E07" w:rsidRPr="00B25507">
        <w:rPr>
          <w:sz w:val="26"/>
          <w:szCs w:val="26"/>
        </w:rPr>
        <w:t xml:space="preserve"> гражданина РФ</w:t>
      </w:r>
      <w:r w:rsidRPr="00B25507">
        <w:rPr>
          <w:sz w:val="26"/>
          <w:szCs w:val="26"/>
        </w:rPr>
        <w:t xml:space="preserve">). </w:t>
      </w:r>
      <w:r w:rsidR="00D05030">
        <w:rPr>
          <w:sz w:val="26"/>
          <w:szCs w:val="26"/>
        </w:rPr>
        <w:br/>
      </w:r>
      <w:r w:rsidRPr="00B25507">
        <w:rPr>
          <w:sz w:val="26"/>
          <w:szCs w:val="26"/>
        </w:rPr>
        <w:t xml:space="preserve">В случае направления заявления и документов, необходимых для предоставления муниципальной услуги, по почте или в электронном виде, к заявлению прикладывается копия такого документа; </w:t>
      </w:r>
    </w:p>
    <w:p w:rsidR="00DE391A" w:rsidRPr="00B25507" w:rsidRDefault="00DE391A" w:rsidP="00B2550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.3. оригинал или </w:t>
      </w:r>
      <w:r w:rsidR="00337891">
        <w:rPr>
          <w:rFonts w:ascii="Times New Roman" w:hAnsi="Times New Roman" w:cs="Times New Roman"/>
          <w:sz w:val="26"/>
          <w:szCs w:val="26"/>
        </w:rPr>
        <w:t>надлежащим образом заверенная</w:t>
      </w:r>
      <w:r w:rsidRPr="00B25507">
        <w:rPr>
          <w:rFonts w:ascii="Times New Roman" w:hAnsi="Times New Roman" w:cs="Times New Roman"/>
          <w:sz w:val="26"/>
          <w:szCs w:val="26"/>
        </w:rPr>
        <w:t xml:space="preserve"> копия документа, удостоверяющего полномочия представителя физического лица, если с заявлением обращается представитель физического лица (доверенность);</w:t>
      </w:r>
    </w:p>
    <w:p w:rsidR="00DE391A" w:rsidRPr="00B25507" w:rsidRDefault="00DE391A" w:rsidP="00B2550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.4. оригинал или </w:t>
      </w:r>
      <w:r w:rsidR="00337891">
        <w:rPr>
          <w:rFonts w:ascii="Times New Roman" w:hAnsi="Times New Roman" w:cs="Times New Roman"/>
          <w:sz w:val="26"/>
          <w:szCs w:val="26"/>
        </w:rPr>
        <w:t>надлежащим образом заверенная</w:t>
      </w:r>
      <w:r w:rsidR="00337891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>копия документа, удостоверяющего полномочия представителя юридического лица, если с заявлением обращается юридическое лицо (протокол (решение) об избрании (назначении) руководителем, доверенность).</w:t>
      </w:r>
    </w:p>
    <w:p w:rsidR="005B6E29" w:rsidRPr="00B25507" w:rsidRDefault="00DE391A" w:rsidP="00B25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.5. </w:t>
      </w:r>
      <w:r w:rsidR="000D1395" w:rsidRPr="00B25507">
        <w:rPr>
          <w:rFonts w:ascii="Times New Roman" w:hAnsi="Times New Roman" w:cs="Times New Roman"/>
          <w:sz w:val="26"/>
          <w:szCs w:val="26"/>
        </w:rPr>
        <w:t xml:space="preserve">копии правоустанавливающих и (или) </w:t>
      </w:r>
      <w:proofErr w:type="spellStart"/>
      <w:r w:rsidR="000D1395" w:rsidRPr="00B25507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="000D1395" w:rsidRPr="00B25507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0D1395" w:rsidRPr="00B25507">
        <w:rPr>
          <w:rFonts w:ascii="Times New Roman" w:hAnsi="Times New Roman" w:cs="Times New Roman"/>
          <w:sz w:val="26"/>
          <w:szCs w:val="26"/>
        </w:rPr>
        <w:t>на объект (объекты) адресации</w:t>
      </w:r>
      <w:r w:rsidR="000D1395" w:rsidRPr="00B25507">
        <w:rPr>
          <w:rFonts w:ascii="Times New Roman" w:eastAsia="Times New Roman" w:hAnsi="Times New Roman" w:cs="Times New Roman"/>
          <w:sz w:val="26"/>
          <w:szCs w:val="26"/>
        </w:rPr>
        <w:t xml:space="preserve">, права на который не зарегистрированы </w:t>
      </w:r>
      <w:r w:rsidR="007D4E45" w:rsidRPr="00B25507">
        <w:rPr>
          <w:rFonts w:ascii="Times New Roman" w:eastAsia="Times New Roman" w:hAnsi="Times New Roman" w:cs="Times New Roman"/>
          <w:sz w:val="26"/>
          <w:szCs w:val="26"/>
        </w:rPr>
        <w:t>в Едином государственном реестре прав на недвижимое имущество и сделок с ним (далее - ЕГРП)</w:t>
      </w:r>
      <w:r w:rsidR="000D1395" w:rsidRPr="00B255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B6E29" w:rsidRPr="00B25507" w:rsidRDefault="005B6E29" w:rsidP="00B25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.6. </w:t>
      </w:r>
      <w:r w:rsidR="000D1395" w:rsidRPr="00B25507">
        <w:rPr>
          <w:rFonts w:ascii="Times New Roman" w:hAnsi="Times New Roman" w:cs="Times New Roman"/>
          <w:sz w:val="26"/>
          <w:szCs w:val="26"/>
        </w:rPr>
        <w:t xml:space="preserve">копии правоустанавливающих и (или) </w:t>
      </w:r>
      <w:proofErr w:type="spellStart"/>
      <w:r w:rsidR="000D1395" w:rsidRPr="00B25507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="000D1395" w:rsidRPr="00B25507">
        <w:rPr>
          <w:rFonts w:ascii="Times New Roman" w:hAnsi="Times New Roman" w:cs="Times New Roman"/>
          <w:sz w:val="26"/>
          <w:szCs w:val="26"/>
        </w:rPr>
        <w:t xml:space="preserve"> документов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0D1395" w:rsidRPr="00B25507">
        <w:rPr>
          <w:rFonts w:ascii="Times New Roman" w:hAnsi="Times New Roman" w:cs="Times New Roman"/>
          <w:sz w:val="26"/>
          <w:szCs w:val="26"/>
        </w:rPr>
        <w:t xml:space="preserve">на объект (объекты) адресации, </w:t>
      </w:r>
      <w:r w:rsidR="000D1395" w:rsidRPr="00B25507">
        <w:rPr>
          <w:rFonts w:ascii="Times New Roman" w:eastAsia="Times New Roman" w:hAnsi="Times New Roman" w:cs="Times New Roman"/>
          <w:sz w:val="26"/>
          <w:szCs w:val="26"/>
        </w:rPr>
        <w:t>права на который зарегистрированы</w:t>
      </w:r>
      <w:r w:rsidR="007D4E45" w:rsidRPr="00B25507">
        <w:rPr>
          <w:rFonts w:ascii="Times New Roman" w:eastAsia="Times New Roman" w:hAnsi="Times New Roman" w:cs="Times New Roman"/>
          <w:sz w:val="26"/>
          <w:szCs w:val="26"/>
        </w:rPr>
        <w:t xml:space="preserve"> в ЕГРП</w:t>
      </w:r>
      <w:r w:rsidR="000D1395" w:rsidRPr="00B2550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7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8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разрешение на строительство объекта адресации (при присвоении адреса строящимся объектам адресации) и (или) разрешение на ввод объекта адресации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>в эксплуатацию;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9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схема расположения объекта адресации на кадастровом плане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>или кадастровой карте соответствующей территории (в случае присвоения земельному участку адреса);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10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11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5B0446" w:rsidRPr="00B25507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E4CC4" w:rsidRPr="00B25507">
        <w:rPr>
          <w:rFonts w:ascii="Times New Roman" w:hAnsi="Times New Roman" w:cs="Times New Roman"/>
          <w:sz w:val="26"/>
          <w:szCs w:val="26"/>
        </w:rPr>
        <w:t>а</w:t>
      </w:r>
      <w:r w:rsidR="005B0446" w:rsidRPr="00B25507">
        <w:rPr>
          <w:rFonts w:ascii="Times New Roman" w:hAnsi="Times New Roman" w:cs="Times New Roman"/>
          <w:sz w:val="26"/>
          <w:szCs w:val="26"/>
        </w:rPr>
        <w:t xml:space="preserve"> Торж</w:t>
      </w:r>
      <w:r w:rsidR="002E4CC4" w:rsidRPr="00B25507">
        <w:rPr>
          <w:rFonts w:ascii="Times New Roman" w:hAnsi="Times New Roman" w:cs="Times New Roman"/>
          <w:sz w:val="26"/>
          <w:szCs w:val="26"/>
        </w:rPr>
        <w:t>ка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 о переводе жилого помещения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>в жилое помещение);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12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>(в случае преобразования объектов недвижимости (помещений) с образованием одного и более новых объектов адресации)</w:t>
      </w:r>
      <w:r w:rsidR="00B719CE" w:rsidRPr="00B25507">
        <w:rPr>
          <w:rFonts w:ascii="Times New Roman" w:hAnsi="Times New Roman" w:cs="Times New Roman"/>
          <w:sz w:val="26"/>
          <w:szCs w:val="26"/>
        </w:rPr>
        <w:t>, утвержденный правовым актом</w:t>
      </w:r>
      <w:r w:rsidR="00515654" w:rsidRPr="00B25507">
        <w:rPr>
          <w:rFonts w:ascii="Times New Roman" w:hAnsi="Times New Roman" w:cs="Times New Roman"/>
          <w:sz w:val="26"/>
          <w:szCs w:val="26"/>
        </w:rPr>
        <w:t>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13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кадастровая выписка об объекте недвижимости, который снят с учета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(в случае аннулирования адреса объекта адресации по основаниям, указанным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hyperlink r:id="rId25" w:history="1">
        <w:r w:rsidR="00515654" w:rsidRPr="00B2550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«</w:t>
        </w:r>
        <w:r w:rsidR="00515654" w:rsidRPr="00B25507">
          <w:rPr>
            <w:rFonts w:ascii="Times New Roman" w:hAnsi="Times New Roman" w:cs="Times New Roman"/>
            <w:sz w:val="26"/>
            <w:szCs w:val="26"/>
          </w:rPr>
          <w:t>а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»</w:t>
        </w:r>
        <w:r w:rsidR="00515654" w:rsidRPr="00B25507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.16</w:t>
        </w:r>
      </w:hyperlink>
      <w:r w:rsidR="00515654" w:rsidRPr="00B25507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2E4CC4" w:rsidRPr="00B25507">
        <w:rPr>
          <w:rFonts w:ascii="Times New Roman" w:hAnsi="Times New Roman" w:cs="Times New Roman"/>
          <w:sz w:val="26"/>
          <w:szCs w:val="26"/>
        </w:rPr>
        <w:t>его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2E4CC4" w:rsidRPr="00B2550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515654" w:rsidRPr="00B25507">
        <w:rPr>
          <w:rFonts w:ascii="Times New Roman" w:hAnsi="Times New Roman" w:cs="Times New Roman"/>
          <w:sz w:val="26"/>
          <w:szCs w:val="26"/>
        </w:rPr>
        <w:t>);</w:t>
      </w:r>
    </w:p>
    <w:p w:rsidR="00515654" w:rsidRPr="00B25507" w:rsidRDefault="00A55227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5B6E29" w:rsidRPr="00B25507">
        <w:rPr>
          <w:rFonts w:ascii="Times New Roman" w:hAnsi="Times New Roman" w:cs="Times New Roman"/>
          <w:sz w:val="26"/>
          <w:szCs w:val="26"/>
        </w:rPr>
        <w:t>14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515654" w:rsidRPr="00B25507">
        <w:rPr>
          <w:rFonts w:ascii="Times New Roman" w:hAnsi="Times New Roman" w:cs="Times New Roman"/>
          <w:sz w:val="26"/>
          <w:szCs w:val="26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6" w:history="1">
        <w:r w:rsidR="00515654" w:rsidRPr="00B25507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«</w:t>
        </w:r>
        <w:r w:rsidR="00515654" w:rsidRPr="00B25507">
          <w:rPr>
            <w:rFonts w:ascii="Times New Roman" w:hAnsi="Times New Roman" w:cs="Times New Roman"/>
            <w:sz w:val="26"/>
            <w:szCs w:val="26"/>
          </w:rPr>
          <w:t>б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»</w:t>
        </w:r>
        <w:r w:rsidR="00515654" w:rsidRPr="00B25507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FF5B48" w:rsidRPr="00B25507">
          <w:rPr>
            <w:rFonts w:ascii="Times New Roman" w:hAnsi="Times New Roman" w:cs="Times New Roman"/>
            <w:sz w:val="26"/>
            <w:szCs w:val="26"/>
          </w:rPr>
          <w:t>1.</w:t>
        </w:r>
        <w:r w:rsidR="00515654" w:rsidRPr="00B25507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515654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2E4CC4" w:rsidRPr="00B255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4396F" w:rsidRPr="00B25507">
        <w:rPr>
          <w:rFonts w:ascii="Times New Roman" w:hAnsi="Times New Roman" w:cs="Times New Roman"/>
          <w:sz w:val="26"/>
          <w:szCs w:val="26"/>
        </w:rPr>
        <w:t>а</w:t>
      </w:r>
      <w:r w:rsidR="002E4CC4" w:rsidRPr="00B25507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515654" w:rsidRPr="00B25507">
        <w:rPr>
          <w:rFonts w:ascii="Times New Roman" w:hAnsi="Times New Roman" w:cs="Times New Roman"/>
          <w:sz w:val="26"/>
          <w:szCs w:val="26"/>
        </w:rPr>
        <w:t>).</w:t>
      </w:r>
    </w:p>
    <w:p w:rsidR="00A55227" w:rsidRPr="00B25507" w:rsidRDefault="00A55227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2E4CC4" w:rsidRPr="00B25507">
        <w:rPr>
          <w:rFonts w:ascii="Times New Roman" w:hAnsi="Times New Roman" w:cs="Times New Roman"/>
          <w:sz w:val="26"/>
          <w:szCs w:val="26"/>
        </w:rPr>
        <w:t>7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Документы (их копии) или сведения, содержащиеся в них, указанные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в </w:t>
      </w:r>
      <w:r w:rsidR="005B6E29" w:rsidRPr="00B25507">
        <w:rPr>
          <w:rFonts w:ascii="Times New Roman" w:hAnsi="Times New Roman" w:cs="Times New Roman"/>
          <w:sz w:val="26"/>
          <w:szCs w:val="26"/>
        </w:rPr>
        <w:t>подпунктах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.6,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7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8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9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10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11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12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13</w:t>
      </w:r>
      <w:r w:rsidR="005B6E29" w:rsidRPr="00B25507">
        <w:rPr>
          <w:rFonts w:ascii="Times New Roman" w:hAnsi="Times New Roman" w:cs="Times New Roman"/>
          <w:sz w:val="26"/>
          <w:szCs w:val="26"/>
        </w:rPr>
        <w:t>,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5B6E29" w:rsidRPr="00B25507">
        <w:rPr>
          <w:rFonts w:ascii="Times New Roman" w:hAnsi="Times New Roman" w:cs="Times New Roman"/>
          <w:sz w:val="26"/>
          <w:szCs w:val="26"/>
        </w:rPr>
        <w:t>.</w:t>
      </w:r>
      <w:r w:rsidR="00620F05" w:rsidRPr="00B25507">
        <w:rPr>
          <w:rFonts w:ascii="Times New Roman" w:hAnsi="Times New Roman" w:cs="Times New Roman"/>
          <w:sz w:val="26"/>
          <w:szCs w:val="26"/>
        </w:rPr>
        <w:t>14</w:t>
      </w:r>
      <w:r w:rsidR="005B6E29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>пункт</w:t>
      </w:r>
      <w:r w:rsidR="005B6E29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4396F" w:rsidRPr="00B25507">
        <w:rPr>
          <w:rFonts w:ascii="Times New Roman" w:hAnsi="Times New Roman" w:cs="Times New Roman"/>
          <w:sz w:val="26"/>
          <w:szCs w:val="26"/>
        </w:rPr>
        <w:t>а</w:t>
      </w:r>
      <w:r w:rsidR="00FF5B48" w:rsidRPr="00B25507">
        <w:rPr>
          <w:rFonts w:ascii="Times New Roman" w:hAnsi="Times New Roman" w:cs="Times New Roman"/>
          <w:sz w:val="26"/>
          <w:szCs w:val="26"/>
        </w:rPr>
        <w:t>дминистративного р</w:t>
      </w:r>
      <w:r w:rsidRPr="00B25507">
        <w:rPr>
          <w:rFonts w:ascii="Times New Roman" w:hAnsi="Times New Roman" w:cs="Times New Roman"/>
          <w:sz w:val="26"/>
          <w:szCs w:val="26"/>
        </w:rPr>
        <w:t xml:space="preserve">егламента запрашиваются администрацией города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в государственных органах</w:t>
      </w:r>
      <w:r w:rsidR="00621E07" w:rsidRPr="00B25507">
        <w:rPr>
          <w:rFonts w:ascii="Times New Roman" w:hAnsi="Times New Roman" w:cs="Times New Roman"/>
          <w:sz w:val="26"/>
          <w:szCs w:val="26"/>
        </w:rPr>
        <w:t xml:space="preserve"> и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организациях, в распоряжении которых находятся указанные документы, если </w:t>
      </w:r>
      <w:r w:rsidR="00825FAD" w:rsidRPr="00B25507">
        <w:rPr>
          <w:rFonts w:ascii="Times New Roman" w:hAnsi="Times New Roman" w:cs="Times New Roman"/>
          <w:sz w:val="26"/>
          <w:szCs w:val="26"/>
        </w:rPr>
        <w:t>з</w:t>
      </w:r>
      <w:r w:rsidRPr="00B25507">
        <w:rPr>
          <w:rFonts w:ascii="Times New Roman" w:hAnsi="Times New Roman" w:cs="Times New Roman"/>
          <w:sz w:val="26"/>
          <w:szCs w:val="26"/>
        </w:rPr>
        <w:t>аявитель не представил указанные документы самостоятельно.</w:t>
      </w:r>
    </w:p>
    <w:p w:rsidR="00515654" w:rsidRPr="00B25507" w:rsidRDefault="00CE0C38" w:rsidP="00B2550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FF5B48" w:rsidRPr="00B25507">
        <w:rPr>
          <w:rFonts w:ascii="Times New Roman" w:hAnsi="Times New Roman" w:cs="Times New Roman"/>
          <w:sz w:val="26"/>
          <w:szCs w:val="26"/>
        </w:rPr>
        <w:t>8</w:t>
      </w:r>
      <w:r w:rsidRPr="00B25507">
        <w:rPr>
          <w:rFonts w:ascii="Times New Roman" w:hAnsi="Times New Roman" w:cs="Times New Roman"/>
          <w:sz w:val="26"/>
          <w:szCs w:val="26"/>
        </w:rPr>
        <w:t>. Документы, указанные в пункте 2.</w:t>
      </w:r>
      <w:r w:rsidR="00FF5B48" w:rsidRPr="00B25507">
        <w:rPr>
          <w:rFonts w:ascii="Times New Roman" w:hAnsi="Times New Roman" w:cs="Times New Roman"/>
          <w:sz w:val="26"/>
          <w:szCs w:val="26"/>
        </w:rPr>
        <w:t>6</w:t>
      </w:r>
      <w:r w:rsidR="00E4396F" w:rsidRPr="00B2550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представляемые в форме электронных документов, удостоверяются заявителем (представителем заявителя) с использование</w:t>
      </w:r>
      <w:r w:rsidR="00BD66B8" w:rsidRPr="00B25507">
        <w:rPr>
          <w:rFonts w:ascii="Times New Roman" w:hAnsi="Times New Roman" w:cs="Times New Roman"/>
          <w:sz w:val="26"/>
          <w:szCs w:val="26"/>
        </w:rPr>
        <w:t>м</w:t>
      </w:r>
      <w:r w:rsidRPr="00B25507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подписи.</w:t>
      </w:r>
    </w:p>
    <w:p w:rsidR="00293883" w:rsidRPr="00B25507" w:rsidRDefault="001C7506" w:rsidP="00B25507">
      <w:pPr>
        <w:pStyle w:val="ConsPlusNormal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FF5B48" w:rsidRPr="00B25507">
        <w:rPr>
          <w:rFonts w:ascii="Times New Roman" w:hAnsi="Times New Roman" w:cs="Times New Roman"/>
          <w:sz w:val="26"/>
          <w:szCs w:val="26"/>
        </w:rPr>
        <w:t>9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293883" w:rsidRPr="00B25507">
        <w:rPr>
          <w:rFonts w:ascii="Times New Roman" w:eastAsiaTheme="minorEastAsia" w:hAnsi="Times New Roman" w:cs="Times New Roman"/>
          <w:sz w:val="26"/>
          <w:szCs w:val="26"/>
        </w:rPr>
        <w:t xml:space="preserve">Если заявление и документы, указанные в </w:t>
      </w:r>
      <w:hyperlink r:id="rId27" w:history="1">
        <w:r w:rsidR="00293883" w:rsidRPr="00B25507">
          <w:rPr>
            <w:rFonts w:ascii="Times New Roman" w:eastAsiaTheme="minorEastAsia" w:hAnsi="Times New Roman" w:cs="Times New Roman"/>
            <w:sz w:val="26"/>
            <w:szCs w:val="26"/>
          </w:rPr>
          <w:t xml:space="preserve">пункте </w:t>
        </w:r>
        <w:r w:rsidR="00394B0C" w:rsidRPr="00B25507">
          <w:rPr>
            <w:rFonts w:ascii="Times New Roman" w:eastAsiaTheme="minorEastAsia" w:hAnsi="Times New Roman" w:cs="Times New Roman"/>
            <w:sz w:val="26"/>
            <w:szCs w:val="26"/>
          </w:rPr>
          <w:t>2.</w:t>
        </w:r>
        <w:r w:rsidR="00FC67A3" w:rsidRPr="00B25507">
          <w:rPr>
            <w:rFonts w:ascii="Times New Roman" w:eastAsiaTheme="minorEastAsia" w:hAnsi="Times New Roman" w:cs="Times New Roman"/>
            <w:sz w:val="26"/>
            <w:szCs w:val="26"/>
          </w:rPr>
          <w:t>6</w:t>
        </w:r>
      </w:hyperlink>
      <w:r w:rsidR="00E4396F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394B0C" w:rsidRPr="00B2550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</w:t>
      </w:r>
      <w:r w:rsidR="00E4396F" w:rsidRPr="00B25507">
        <w:rPr>
          <w:rFonts w:ascii="Times New Roman" w:eastAsiaTheme="minorEastAsia" w:hAnsi="Times New Roman" w:cs="Times New Roman"/>
          <w:sz w:val="26"/>
          <w:szCs w:val="26"/>
        </w:rPr>
        <w:t>а</w:t>
      </w:r>
      <w:r w:rsidR="00394B0C" w:rsidRPr="00B25507">
        <w:rPr>
          <w:rFonts w:ascii="Times New Roman" w:eastAsiaTheme="minorEastAsia" w:hAnsi="Times New Roman" w:cs="Times New Roman"/>
          <w:sz w:val="26"/>
          <w:szCs w:val="26"/>
        </w:rPr>
        <w:t>дминистративного регламента</w:t>
      </w:r>
      <w:r w:rsidR="00293883" w:rsidRPr="00B25507">
        <w:rPr>
          <w:rFonts w:ascii="Times New Roman" w:eastAsiaTheme="minorEastAsia" w:hAnsi="Times New Roman" w:cs="Times New Roman"/>
          <w:sz w:val="26"/>
          <w:szCs w:val="26"/>
        </w:rPr>
        <w:t>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293883" w:rsidRPr="00B25507" w:rsidRDefault="00293883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25507">
        <w:rPr>
          <w:rFonts w:ascii="Times New Roman" w:hAnsi="Times New Roman" w:cs="Times New Roman"/>
          <w:sz w:val="26"/>
          <w:szCs w:val="26"/>
        </w:rPr>
        <w:t xml:space="preserve"> если заявление и документы, указанные 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hyperlink r:id="rId28" w:history="1">
        <w:r w:rsidR="00394B0C" w:rsidRPr="00B25507">
          <w:rPr>
            <w:rFonts w:ascii="Times New Roman" w:hAnsi="Times New Roman" w:cs="Times New Roman"/>
            <w:sz w:val="26"/>
            <w:szCs w:val="26"/>
          </w:rPr>
          <w:t>пункте 2.</w:t>
        </w:r>
        <w:r w:rsidR="00FC67A3" w:rsidRPr="00B25507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394B0C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4396F" w:rsidRPr="00B25507">
        <w:rPr>
          <w:rFonts w:ascii="Times New Roman" w:hAnsi="Times New Roman" w:cs="Times New Roman"/>
          <w:sz w:val="26"/>
          <w:szCs w:val="26"/>
        </w:rPr>
        <w:t>а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</w:t>
      </w:r>
      <w:r w:rsidRPr="00B25507">
        <w:rPr>
          <w:rFonts w:ascii="Times New Roman" w:hAnsi="Times New Roman" w:cs="Times New Roman"/>
          <w:sz w:val="26"/>
          <w:szCs w:val="26"/>
        </w:rPr>
        <w:t xml:space="preserve">представлены в </w:t>
      </w:r>
      <w:r w:rsidR="00FC67A3" w:rsidRPr="00B25507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или представлены заявителем (представителем заявителя) лично через </w:t>
      </w:r>
      <w:r w:rsidR="00C11F6A" w:rsidRPr="00B25507">
        <w:rPr>
          <w:rFonts w:ascii="Times New Roman" w:hAnsi="Times New Roman" w:cs="Times New Roman"/>
          <w:sz w:val="26"/>
          <w:szCs w:val="26"/>
        </w:rPr>
        <w:t>ГАУ «МФЦ»</w:t>
      </w:r>
      <w:r w:rsidRPr="00B25507">
        <w:rPr>
          <w:rFonts w:ascii="Times New Roman" w:hAnsi="Times New Roman" w:cs="Times New Roman"/>
          <w:sz w:val="26"/>
          <w:szCs w:val="26"/>
        </w:rPr>
        <w:t>, расписка в получении таких заявлени</w:t>
      </w:r>
      <w:r w:rsidR="00BD66B8" w:rsidRPr="00B25507">
        <w:rPr>
          <w:rFonts w:ascii="Times New Roman" w:hAnsi="Times New Roman" w:cs="Times New Roman"/>
          <w:sz w:val="26"/>
          <w:szCs w:val="26"/>
        </w:rPr>
        <w:t>й</w:t>
      </w:r>
      <w:r w:rsidRPr="00B25507">
        <w:rPr>
          <w:rFonts w:ascii="Times New Roman" w:hAnsi="Times New Roman" w:cs="Times New Roman"/>
          <w:sz w:val="26"/>
          <w:szCs w:val="26"/>
        </w:rPr>
        <w:t xml:space="preserve"> и документов направляется </w:t>
      </w:r>
      <w:r w:rsidR="00FC67A3" w:rsidRPr="00B25507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по указанному в заявлении почтовому адресу в течение рабочего дня, следующего за днем получения документов.</w:t>
      </w:r>
    </w:p>
    <w:p w:rsidR="00293883" w:rsidRPr="00B25507" w:rsidRDefault="00293883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lastRenderedPageBreak/>
        <w:t xml:space="preserve">Получение заявления и документов, указанных 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hyperlink r:id="rId29" w:history="1">
        <w:r w:rsidR="00394B0C" w:rsidRPr="00B25507">
          <w:rPr>
            <w:rFonts w:ascii="Times New Roman" w:hAnsi="Times New Roman" w:cs="Times New Roman"/>
            <w:sz w:val="26"/>
            <w:szCs w:val="26"/>
          </w:rPr>
          <w:t>пункте 2.</w:t>
        </w:r>
        <w:r w:rsidR="00FC67A3" w:rsidRPr="00B25507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394B0C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4396F" w:rsidRPr="00B25507">
        <w:rPr>
          <w:rFonts w:ascii="Times New Roman" w:hAnsi="Times New Roman" w:cs="Times New Roman"/>
          <w:sz w:val="26"/>
          <w:szCs w:val="26"/>
        </w:rPr>
        <w:t>а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</w:t>
      </w:r>
      <w:r w:rsidRPr="00B25507">
        <w:rPr>
          <w:rFonts w:ascii="Times New Roman" w:hAnsi="Times New Roman" w:cs="Times New Roman"/>
          <w:sz w:val="26"/>
          <w:szCs w:val="26"/>
        </w:rPr>
        <w:t xml:space="preserve">представляемых в форме электронных документов, подтверждается путем направления заявителю (представителю заявителя) сообщения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93883" w:rsidRPr="00B25507" w:rsidRDefault="00293883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Сообщение о получении заявления и документов, указанных 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hyperlink r:id="rId30" w:history="1">
        <w:r w:rsidR="00394B0C" w:rsidRPr="00B25507">
          <w:rPr>
            <w:rFonts w:ascii="Times New Roman" w:hAnsi="Times New Roman" w:cs="Times New Roman"/>
            <w:sz w:val="26"/>
            <w:szCs w:val="26"/>
          </w:rPr>
          <w:t>пункте 2.</w:t>
        </w:r>
        <w:r w:rsidR="00FC67A3" w:rsidRPr="00B25507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394B0C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4396F" w:rsidRPr="00B25507">
        <w:rPr>
          <w:rFonts w:ascii="Times New Roman" w:hAnsi="Times New Roman" w:cs="Times New Roman"/>
          <w:sz w:val="26"/>
          <w:szCs w:val="26"/>
        </w:rPr>
        <w:t>а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</w:t>
      </w:r>
      <w:r w:rsidRPr="00B25507">
        <w:rPr>
          <w:rFonts w:ascii="Times New Roman" w:hAnsi="Times New Roman" w:cs="Times New Roman"/>
          <w:sz w:val="26"/>
          <w:szCs w:val="26"/>
        </w:rPr>
        <w:t xml:space="preserve">направляется по указанному в заявлении адресу электронной почты или в личный кабинет заявителя (представителя заявителя)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в </w:t>
      </w:r>
      <w:r w:rsidR="002B46F6" w:rsidRPr="00B25507">
        <w:rPr>
          <w:rFonts w:ascii="Times New Roman" w:hAnsi="Times New Roman" w:cs="Times New Roman"/>
          <w:sz w:val="26"/>
          <w:szCs w:val="26"/>
        </w:rPr>
        <w:t>«Единый портал государственных и муниципальных услуг (функций)» (далее - Единый портал</w:t>
      </w:r>
      <w:r w:rsidR="002B46F6" w:rsidRPr="00337891">
        <w:rPr>
          <w:rFonts w:ascii="Times New Roman" w:hAnsi="Times New Roman" w:cs="Times New Roman"/>
          <w:sz w:val="26"/>
          <w:szCs w:val="26"/>
        </w:rPr>
        <w:t>)</w:t>
      </w:r>
      <w:r w:rsidR="00795A71" w:rsidRPr="00337891">
        <w:rPr>
          <w:rFonts w:ascii="Times New Roman" w:hAnsi="Times New Roman" w:cs="Times New Roman"/>
          <w:sz w:val="26"/>
          <w:szCs w:val="26"/>
        </w:rPr>
        <w:t>.</w:t>
      </w:r>
    </w:p>
    <w:p w:rsidR="00293883" w:rsidRPr="00B25507" w:rsidRDefault="00293883" w:rsidP="00B255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Сообщение о получении заявления и документов, указанных </w:t>
      </w:r>
      <w:r w:rsidR="00394B0C" w:rsidRPr="00B25507">
        <w:rPr>
          <w:rFonts w:ascii="Times New Roman" w:hAnsi="Times New Roman" w:cs="Times New Roman"/>
          <w:sz w:val="26"/>
          <w:szCs w:val="26"/>
        </w:rPr>
        <w:t xml:space="preserve">в </w:t>
      </w:r>
      <w:hyperlink r:id="rId31" w:history="1">
        <w:r w:rsidR="00394B0C" w:rsidRPr="00B25507">
          <w:rPr>
            <w:rFonts w:ascii="Times New Roman" w:hAnsi="Times New Roman" w:cs="Times New Roman"/>
            <w:sz w:val="26"/>
            <w:szCs w:val="26"/>
          </w:rPr>
          <w:t>пункте 2.</w:t>
        </w:r>
        <w:r w:rsidR="00FC67A3" w:rsidRPr="00B25507">
          <w:rPr>
            <w:rFonts w:ascii="Times New Roman" w:hAnsi="Times New Roman" w:cs="Times New Roman"/>
            <w:sz w:val="26"/>
            <w:szCs w:val="26"/>
          </w:rPr>
          <w:t>6.</w:t>
        </w:r>
      </w:hyperlink>
      <w:r w:rsidR="00394B0C" w:rsidRPr="00B2550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направляется заявителю (представителю заявителя) не позднее рабочего дня, следующего</w:t>
      </w:r>
      <w:r w:rsidR="00FC67A3" w:rsidRPr="00B25507">
        <w:rPr>
          <w:rFonts w:ascii="Times New Roman" w:hAnsi="Times New Roman" w:cs="Times New Roman"/>
          <w:sz w:val="26"/>
          <w:szCs w:val="26"/>
        </w:rPr>
        <w:t xml:space="preserve"> за днем поступления заявления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4A33C2" w:rsidRPr="00B25507">
        <w:rPr>
          <w:rFonts w:ascii="Times New Roman" w:hAnsi="Times New Roman" w:cs="Times New Roman"/>
          <w:sz w:val="26"/>
          <w:szCs w:val="26"/>
        </w:rPr>
        <w:t>1</w:t>
      </w:r>
      <w:r w:rsidR="00605073" w:rsidRPr="00B25507">
        <w:rPr>
          <w:rFonts w:ascii="Times New Roman" w:hAnsi="Times New Roman" w:cs="Times New Roman"/>
          <w:sz w:val="26"/>
          <w:szCs w:val="26"/>
        </w:rPr>
        <w:t>0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Документы, представляемые </w:t>
      </w:r>
      <w:r w:rsidR="00825FAD" w:rsidRPr="00B25507">
        <w:rPr>
          <w:rFonts w:ascii="Times New Roman" w:hAnsi="Times New Roman" w:cs="Times New Roman"/>
          <w:sz w:val="26"/>
          <w:szCs w:val="26"/>
        </w:rPr>
        <w:t>з</w:t>
      </w:r>
      <w:r w:rsidRPr="00B25507">
        <w:rPr>
          <w:rFonts w:ascii="Times New Roman" w:hAnsi="Times New Roman" w:cs="Times New Roman"/>
          <w:sz w:val="26"/>
          <w:szCs w:val="26"/>
        </w:rPr>
        <w:t xml:space="preserve">аявителем, должны соответствовать следующим требованиям: 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4A33C2" w:rsidRPr="00B25507">
        <w:rPr>
          <w:rFonts w:ascii="Times New Roman" w:hAnsi="Times New Roman" w:cs="Times New Roman"/>
          <w:sz w:val="26"/>
          <w:szCs w:val="26"/>
        </w:rPr>
        <w:t>1</w:t>
      </w:r>
      <w:r w:rsidR="00605073" w:rsidRPr="00B25507">
        <w:rPr>
          <w:rFonts w:ascii="Times New Roman" w:hAnsi="Times New Roman" w:cs="Times New Roman"/>
          <w:sz w:val="26"/>
          <w:szCs w:val="26"/>
        </w:rPr>
        <w:t>0</w:t>
      </w:r>
      <w:r w:rsidRPr="00B25507">
        <w:rPr>
          <w:rFonts w:ascii="Times New Roman" w:hAnsi="Times New Roman" w:cs="Times New Roman"/>
          <w:sz w:val="26"/>
          <w:szCs w:val="26"/>
        </w:rPr>
        <w:t xml:space="preserve">.1. тексты документов написаны разборчиво; 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4A33C2" w:rsidRPr="00B25507">
        <w:rPr>
          <w:rFonts w:ascii="Times New Roman" w:hAnsi="Times New Roman" w:cs="Times New Roman"/>
          <w:sz w:val="26"/>
          <w:szCs w:val="26"/>
        </w:rPr>
        <w:t>1</w:t>
      </w:r>
      <w:r w:rsidR="00605073" w:rsidRPr="00B25507">
        <w:rPr>
          <w:rFonts w:ascii="Times New Roman" w:hAnsi="Times New Roman" w:cs="Times New Roman"/>
          <w:sz w:val="26"/>
          <w:szCs w:val="26"/>
        </w:rPr>
        <w:t>0</w:t>
      </w:r>
      <w:r w:rsidRPr="00B25507">
        <w:rPr>
          <w:rFonts w:ascii="Times New Roman" w:hAnsi="Times New Roman" w:cs="Times New Roman"/>
          <w:sz w:val="26"/>
          <w:szCs w:val="26"/>
        </w:rPr>
        <w:t>.2. фамилия, имя и отчество (последнее – при наличии)</w:t>
      </w:r>
      <w:r w:rsidR="006E2613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>(наименование</w:t>
      </w:r>
      <w:r w:rsidR="00E4396F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4396F" w:rsidRPr="00B25507">
        <w:rPr>
          <w:rFonts w:ascii="Times New Roman" w:hAnsi="Times New Roman" w:cs="Times New Roman"/>
          <w:sz w:val="26"/>
          <w:szCs w:val="26"/>
        </w:rPr>
        <w:t>для юридического лица</w:t>
      </w:r>
      <w:r w:rsidRPr="00B25507">
        <w:rPr>
          <w:rFonts w:ascii="Times New Roman" w:hAnsi="Times New Roman" w:cs="Times New Roman"/>
          <w:sz w:val="26"/>
          <w:szCs w:val="26"/>
        </w:rPr>
        <w:t>) заявителя, адрес его места жительства (места нахождения</w:t>
      </w:r>
      <w:r w:rsidR="00E4396F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E4396F" w:rsidRPr="00B25507">
        <w:rPr>
          <w:rFonts w:ascii="Times New Roman" w:hAnsi="Times New Roman" w:cs="Times New Roman"/>
          <w:sz w:val="26"/>
          <w:szCs w:val="26"/>
        </w:rPr>
        <w:t>для юридического лица</w:t>
      </w:r>
      <w:r w:rsidRPr="00B25507">
        <w:rPr>
          <w:rFonts w:ascii="Times New Roman" w:hAnsi="Times New Roman" w:cs="Times New Roman"/>
          <w:sz w:val="26"/>
          <w:szCs w:val="26"/>
        </w:rPr>
        <w:t xml:space="preserve">), телефон (если имеется) написаны полностью; </w:t>
      </w:r>
      <w:proofErr w:type="gramEnd"/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</w:t>
      </w:r>
      <w:r w:rsidR="004A33C2" w:rsidRPr="00B25507">
        <w:rPr>
          <w:rFonts w:ascii="Times New Roman" w:hAnsi="Times New Roman" w:cs="Times New Roman"/>
          <w:sz w:val="26"/>
          <w:szCs w:val="26"/>
        </w:rPr>
        <w:t>1</w:t>
      </w:r>
      <w:r w:rsidR="00605073" w:rsidRPr="00B25507">
        <w:rPr>
          <w:rFonts w:ascii="Times New Roman" w:hAnsi="Times New Roman" w:cs="Times New Roman"/>
          <w:sz w:val="26"/>
          <w:szCs w:val="26"/>
        </w:rPr>
        <w:t>0</w:t>
      </w:r>
      <w:r w:rsidRPr="00B25507">
        <w:rPr>
          <w:rFonts w:ascii="Times New Roman" w:hAnsi="Times New Roman" w:cs="Times New Roman"/>
          <w:sz w:val="26"/>
          <w:szCs w:val="26"/>
        </w:rPr>
        <w:t xml:space="preserve">.3. в документах нет подчисток, приписок, зачеркнутых слов и иных исправлений; 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</w:t>
      </w:r>
      <w:r w:rsidR="004A33C2" w:rsidRPr="00B25507">
        <w:rPr>
          <w:rFonts w:ascii="Times New Roman" w:hAnsi="Times New Roman" w:cs="Times New Roman"/>
          <w:sz w:val="26"/>
          <w:szCs w:val="26"/>
        </w:rPr>
        <w:t>.1</w:t>
      </w:r>
      <w:r w:rsidR="00605073" w:rsidRPr="00B25507">
        <w:rPr>
          <w:rFonts w:ascii="Times New Roman" w:hAnsi="Times New Roman" w:cs="Times New Roman"/>
          <w:sz w:val="26"/>
          <w:szCs w:val="26"/>
        </w:rPr>
        <w:t>0</w:t>
      </w:r>
      <w:r w:rsidRPr="00B25507">
        <w:rPr>
          <w:rFonts w:ascii="Times New Roman" w:hAnsi="Times New Roman" w:cs="Times New Roman"/>
          <w:sz w:val="26"/>
          <w:szCs w:val="26"/>
        </w:rPr>
        <w:t xml:space="preserve">.4. документы не </w:t>
      </w:r>
      <w:r w:rsidR="00825FAD" w:rsidRPr="00B25507">
        <w:rPr>
          <w:rFonts w:ascii="Times New Roman" w:hAnsi="Times New Roman" w:cs="Times New Roman"/>
          <w:sz w:val="26"/>
          <w:szCs w:val="26"/>
        </w:rPr>
        <w:t xml:space="preserve">должны быть </w:t>
      </w:r>
      <w:r w:rsidRPr="00B25507">
        <w:rPr>
          <w:rFonts w:ascii="Times New Roman" w:hAnsi="Times New Roman" w:cs="Times New Roman"/>
          <w:sz w:val="26"/>
          <w:szCs w:val="26"/>
        </w:rPr>
        <w:t xml:space="preserve">исполнены карандашом. </w:t>
      </w:r>
    </w:p>
    <w:p w:rsidR="00B25414" w:rsidRPr="00B25507" w:rsidRDefault="00B2541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1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Основаниями для отказа в приеме документов, необходимых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являются: </w:t>
      </w:r>
    </w:p>
    <w:p w:rsidR="00B25414" w:rsidRPr="00B25507" w:rsidRDefault="00B2541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1</w:t>
      </w:r>
      <w:r w:rsidRPr="00B25507">
        <w:rPr>
          <w:rFonts w:ascii="Times New Roman" w:hAnsi="Times New Roman" w:cs="Times New Roman"/>
          <w:sz w:val="26"/>
          <w:szCs w:val="26"/>
        </w:rPr>
        <w:t xml:space="preserve">.1. отсутствие </w:t>
      </w:r>
      <w:r w:rsidR="00337891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 </w:t>
      </w:r>
      <w:r w:rsidR="00825FAD" w:rsidRPr="00B25507">
        <w:rPr>
          <w:rFonts w:ascii="Times New Roman" w:hAnsi="Times New Roman" w:cs="Times New Roman"/>
          <w:sz w:val="26"/>
          <w:szCs w:val="26"/>
        </w:rPr>
        <w:t>з</w:t>
      </w:r>
      <w:r w:rsidRPr="00B25507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или его уполномоченного представителя; </w:t>
      </w:r>
    </w:p>
    <w:p w:rsidR="00605073" w:rsidRPr="00B25507" w:rsidRDefault="00B2541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1</w:t>
      </w:r>
      <w:r w:rsidRPr="00B25507">
        <w:rPr>
          <w:rFonts w:ascii="Times New Roman" w:hAnsi="Times New Roman" w:cs="Times New Roman"/>
          <w:sz w:val="26"/>
          <w:szCs w:val="26"/>
        </w:rPr>
        <w:t>.2</w:t>
      </w:r>
      <w:r w:rsidR="00605073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отсутствие документа</w:t>
      </w:r>
      <w:r w:rsidR="00337891">
        <w:rPr>
          <w:rFonts w:ascii="Times New Roman" w:hAnsi="Times New Roman" w:cs="Times New Roman"/>
          <w:sz w:val="26"/>
          <w:szCs w:val="26"/>
        </w:rPr>
        <w:t xml:space="preserve"> или его копии</w:t>
      </w:r>
      <w:r w:rsidRPr="00B25507">
        <w:rPr>
          <w:rFonts w:ascii="Times New Roman" w:hAnsi="Times New Roman" w:cs="Times New Roman"/>
          <w:sz w:val="26"/>
          <w:szCs w:val="26"/>
        </w:rPr>
        <w:t>, подтверждающего полномочия представителя заинтересованного лица</w:t>
      </w:r>
      <w:r w:rsidR="00605073" w:rsidRPr="00B25507">
        <w:rPr>
          <w:rFonts w:ascii="Times New Roman" w:hAnsi="Times New Roman" w:cs="Times New Roman"/>
          <w:sz w:val="26"/>
          <w:szCs w:val="26"/>
        </w:rPr>
        <w:t>;</w:t>
      </w:r>
    </w:p>
    <w:p w:rsidR="007330F1" w:rsidRPr="00B25507" w:rsidRDefault="00605073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2.11.3. </w:t>
      </w:r>
      <w:r w:rsidR="002D1441" w:rsidRPr="00B25507">
        <w:rPr>
          <w:rFonts w:ascii="Times New Roman" w:hAnsi="Times New Roman" w:cs="Times New Roman"/>
          <w:sz w:val="26"/>
          <w:szCs w:val="26"/>
        </w:rPr>
        <w:t>заявление,</w:t>
      </w:r>
      <w:r w:rsidRPr="00B25507">
        <w:rPr>
          <w:rFonts w:ascii="Times New Roman" w:hAnsi="Times New Roman" w:cs="Times New Roman"/>
          <w:sz w:val="26"/>
          <w:szCs w:val="26"/>
        </w:rPr>
        <w:t xml:space="preserve"> заполненное не по форме (приложение 1</w:t>
      </w:r>
      <w:r w:rsidR="00337891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Pr="00B25507">
        <w:rPr>
          <w:rFonts w:ascii="Times New Roman" w:hAnsi="Times New Roman" w:cs="Times New Roman"/>
          <w:sz w:val="26"/>
          <w:szCs w:val="26"/>
        </w:rPr>
        <w:t>)</w:t>
      </w:r>
      <w:r w:rsidR="00BD66B8" w:rsidRPr="00B25507">
        <w:rPr>
          <w:rFonts w:ascii="Times New Roman" w:hAnsi="Times New Roman" w:cs="Times New Roman"/>
          <w:sz w:val="26"/>
          <w:szCs w:val="26"/>
        </w:rPr>
        <w:t>;</w:t>
      </w:r>
    </w:p>
    <w:p w:rsidR="00337891" w:rsidRDefault="00BD66B8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2.11.4. представление документов в ненадлежащий орган</w:t>
      </w:r>
      <w:r w:rsidR="00337891">
        <w:rPr>
          <w:rFonts w:ascii="Times New Roman" w:hAnsi="Times New Roman" w:cs="Times New Roman"/>
          <w:sz w:val="26"/>
          <w:szCs w:val="26"/>
        </w:rPr>
        <w:t>;</w:t>
      </w:r>
    </w:p>
    <w:p w:rsidR="00BD66B8" w:rsidRPr="00B25507" w:rsidRDefault="00D87159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2.11.5. несоответствие документов требованиям пункта 2.10 настоящего административного регламента</w:t>
      </w:r>
      <w:r w:rsidR="00BD66B8" w:rsidRPr="00B25507">
        <w:rPr>
          <w:rFonts w:ascii="Times New Roman" w:hAnsi="Times New Roman" w:cs="Times New Roman"/>
          <w:sz w:val="26"/>
          <w:szCs w:val="26"/>
        </w:rPr>
        <w:t>.</w:t>
      </w:r>
    </w:p>
    <w:p w:rsidR="004A33C2" w:rsidRPr="00B25507" w:rsidRDefault="005D399A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r w:rsidR="00795A71" w:rsidRPr="00B25507">
        <w:rPr>
          <w:rFonts w:ascii="Times New Roman" w:eastAsiaTheme="minorEastAsia" w:hAnsi="Times New Roman" w:cs="Times New Roman"/>
          <w:sz w:val="26"/>
          <w:szCs w:val="26"/>
        </w:rPr>
        <w:t>В присвоении объекту адресации адреса или аннулировании его адреса может быть отказано в случаях, если</w:t>
      </w:r>
      <w:r w:rsidR="004A33C2" w:rsidRPr="00B25507">
        <w:rPr>
          <w:rFonts w:ascii="Times New Roman" w:hAnsi="Times New Roman" w:cs="Times New Roman"/>
          <w:sz w:val="26"/>
          <w:szCs w:val="26"/>
        </w:rPr>
        <w:t>:</w:t>
      </w:r>
    </w:p>
    <w:p w:rsidR="004A33C2" w:rsidRPr="00B25507" w:rsidRDefault="004A33C2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>.1</w:t>
      </w:r>
      <w:r w:rsidR="00F76C56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 xml:space="preserve"> с заявлением о присвоении объекту недвижимого имущества адреса обратилось лицо, не указанное в </w:t>
      </w:r>
      <w:hyperlink w:anchor="Par108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пунктах 1.3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и 1.4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605073" w:rsidRPr="00B25507">
        <w:rPr>
          <w:rFonts w:ascii="Times New Roman" w:hAnsi="Times New Roman" w:cs="Times New Roman"/>
          <w:sz w:val="26"/>
          <w:szCs w:val="26"/>
        </w:rPr>
        <w:t>дминистративного р</w:t>
      </w:r>
      <w:r w:rsidRPr="00B25507">
        <w:rPr>
          <w:rFonts w:ascii="Times New Roman" w:hAnsi="Times New Roman" w:cs="Times New Roman"/>
          <w:sz w:val="26"/>
          <w:szCs w:val="26"/>
        </w:rPr>
        <w:t>егламента;</w:t>
      </w:r>
    </w:p>
    <w:p w:rsidR="004A33C2" w:rsidRPr="00B25507" w:rsidRDefault="004A33C2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>.2</w:t>
      </w:r>
      <w:r w:rsidR="00F76C56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B25507">
        <w:rPr>
          <w:rFonts w:ascii="Times New Roman" w:hAnsi="Times New Roman" w:cs="Times New Roman"/>
          <w:sz w:val="26"/>
          <w:szCs w:val="26"/>
        </w:rPr>
        <w:t xml:space="preserve"> для присвоения объекту недвижимого имущества адреса или аннулирования его адреса, и соответствующий документ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не был представлен заявителем (представителем заявителя) по собственной инициативе;</w:t>
      </w:r>
    </w:p>
    <w:p w:rsidR="004A33C2" w:rsidRPr="00B25507" w:rsidRDefault="004A33C2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>.3</w:t>
      </w:r>
      <w:r w:rsidR="00F76C56" w:rsidRPr="00B25507">
        <w:rPr>
          <w:rFonts w:ascii="Times New Roman" w:hAnsi="Times New Roman" w:cs="Times New Roman"/>
          <w:sz w:val="26"/>
          <w:szCs w:val="26"/>
        </w:rPr>
        <w:t>.</w:t>
      </w:r>
      <w:r w:rsidRPr="00B25507">
        <w:rPr>
          <w:rFonts w:ascii="Times New Roman" w:hAnsi="Times New Roman" w:cs="Times New Roman"/>
          <w:sz w:val="26"/>
          <w:szCs w:val="26"/>
        </w:rPr>
        <w:t xml:space="preserve"> документы, обязанность по предоставлению которых для присвоения </w:t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>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76C56" w:rsidRPr="00B25507" w:rsidRDefault="004A33C2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605073" w:rsidRPr="00B25507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  <w:r w:rsidR="00F76C56" w:rsidRPr="00B25507">
        <w:rPr>
          <w:rFonts w:ascii="Times New Roman" w:hAnsi="Times New Roman" w:cs="Times New Roman"/>
          <w:sz w:val="26"/>
          <w:szCs w:val="26"/>
        </w:rPr>
        <w:t>4.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  <w:r w:rsidR="00605073" w:rsidRPr="00B25507">
          <w:rPr>
            <w:rFonts w:ascii="Times New Roman" w:hAnsi="Times New Roman" w:cs="Times New Roman"/>
            <w:sz w:val="26"/>
            <w:szCs w:val="26"/>
          </w:rPr>
          <w:t>1.6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5" w:tooltip="Ссылка на текущий документ" w:history="1">
        <w:r w:rsidR="00605073" w:rsidRPr="00B25507">
          <w:rPr>
            <w:rFonts w:ascii="Times New Roman" w:hAnsi="Times New Roman" w:cs="Times New Roman"/>
            <w:sz w:val="26"/>
            <w:szCs w:val="26"/>
          </w:rPr>
          <w:t>1.10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605073" w:rsidRPr="00B25507">
        <w:rPr>
          <w:rFonts w:ascii="Times New Roman" w:hAnsi="Times New Roman" w:cs="Times New Roman"/>
          <w:sz w:val="26"/>
          <w:szCs w:val="26"/>
        </w:rPr>
        <w:t>–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7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1</w:t>
        </w:r>
        <w:r w:rsidR="00605073" w:rsidRPr="00B25507">
          <w:rPr>
            <w:rFonts w:ascii="Times New Roman" w:hAnsi="Times New Roman" w:cs="Times New Roman"/>
            <w:sz w:val="26"/>
            <w:szCs w:val="26"/>
          </w:rPr>
          <w:t>.</w:t>
        </w:r>
        <w:r w:rsidRPr="00B25507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687B76" w:rsidRPr="00B25507">
        <w:rPr>
          <w:rFonts w:ascii="Times New Roman" w:hAnsi="Times New Roman" w:cs="Times New Roman"/>
          <w:sz w:val="26"/>
          <w:szCs w:val="26"/>
        </w:rPr>
        <w:t>3</w:t>
      </w:r>
      <w:r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0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1</w:t>
        </w:r>
        <w:r w:rsidR="00285FC9" w:rsidRPr="00B25507">
          <w:rPr>
            <w:rFonts w:ascii="Times New Roman" w:hAnsi="Times New Roman" w:cs="Times New Roman"/>
            <w:sz w:val="26"/>
            <w:szCs w:val="26"/>
          </w:rPr>
          <w:t>.16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285FC9" w:rsidRPr="00B25507">
        <w:rPr>
          <w:rFonts w:ascii="Times New Roman" w:hAnsi="Times New Roman" w:cs="Times New Roman"/>
          <w:sz w:val="26"/>
          <w:szCs w:val="26"/>
        </w:rPr>
        <w:t>–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77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1</w:t>
        </w:r>
        <w:r w:rsidR="00285FC9" w:rsidRPr="00B25507">
          <w:rPr>
            <w:rFonts w:ascii="Times New Roman" w:hAnsi="Times New Roman" w:cs="Times New Roman"/>
            <w:sz w:val="26"/>
            <w:szCs w:val="26"/>
          </w:rPr>
          <w:t>.20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605073" w:rsidRPr="00B25507">
        <w:rPr>
          <w:rFonts w:ascii="Times New Roman" w:hAnsi="Times New Roman" w:cs="Times New Roman"/>
          <w:sz w:val="26"/>
          <w:szCs w:val="26"/>
        </w:rPr>
        <w:t>его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605073" w:rsidRPr="00B25507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BD66B8" w:rsidRPr="00B25507">
        <w:rPr>
          <w:rFonts w:ascii="Times New Roman" w:hAnsi="Times New Roman" w:cs="Times New Roman"/>
          <w:sz w:val="26"/>
          <w:szCs w:val="26"/>
        </w:rPr>
        <w:t>.</w:t>
      </w:r>
    </w:p>
    <w:p w:rsidR="00E64B90" w:rsidRPr="00B25507" w:rsidRDefault="00E64B90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285FC9" w:rsidRPr="00B25507">
        <w:rPr>
          <w:rFonts w:ascii="Times New Roman" w:hAnsi="Times New Roman" w:cs="Times New Roman"/>
          <w:sz w:val="26"/>
          <w:szCs w:val="26"/>
        </w:rPr>
        <w:t>3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Решение об отказе в присвоении объекту недвижимого имущества адресации адреса или аннулировании его адреса </w:t>
      </w:r>
      <w:r w:rsidR="006113A5" w:rsidRPr="00B25507">
        <w:rPr>
          <w:rFonts w:ascii="Times New Roman" w:hAnsi="Times New Roman" w:cs="Times New Roman"/>
          <w:sz w:val="26"/>
          <w:szCs w:val="26"/>
        </w:rPr>
        <w:t>(приложение 2</w:t>
      </w:r>
      <w:r w:rsidR="00D8715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6113A5" w:rsidRPr="00B25507">
        <w:rPr>
          <w:rFonts w:ascii="Times New Roman" w:hAnsi="Times New Roman" w:cs="Times New Roman"/>
          <w:sz w:val="26"/>
          <w:szCs w:val="26"/>
        </w:rPr>
        <w:t xml:space="preserve">) 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должно содержать причину отказа с обязательной ссылкой на положения </w:t>
      </w:r>
      <w:hyperlink w:anchor="Par156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пункта 2.1</w:t>
        </w:r>
        <w:r w:rsidR="00285FC9" w:rsidRPr="00B25507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285FC9" w:rsidRPr="00B25507">
        <w:rPr>
          <w:rFonts w:ascii="Times New Roman" w:hAnsi="Times New Roman" w:cs="Times New Roman"/>
          <w:sz w:val="26"/>
          <w:szCs w:val="26"/>
        </w:rPr>
        <w:t>дминистративного р</w:t>
      </w:r>
      <w:r w:rsidRPr="00B25507">
        <w:rPr>
          <w:rFonts w:ascii="Times New Roman" w:hAnsi="Times New Roman" w:cs="Times New Roman"/>
          <w:sz w:val="26"/>
          <w:szCs w:val="26"/>
        </w:rPr>
        <w:t xml:space="preserve">егламента, являющиеся основанием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для принятия такого решения.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285FC9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>. Сроки предоставления муниципальной услуги: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285FC9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 xml:space="preserve">.1. 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решение о присвоении объекту недвижимого имущества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или аннулировании его адреса, а также решение об отказе в таком присвоении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или аннулировании принимаются администрацией </w:t>
      </w:r>
      <w:r w:rsidR="00285FC9" w:rsidRPr="00B25507">
        <w:rPr>
          <w:rFonts w:ascii="Times New Roman" w:hAnsi="Times New Roman" w:cs="Times New Roman"/>
          <w:sz w:val="26"/>
          <w:szCs w:val="26"/>
        </w:rPr>
        <w:t>города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 в </w:t>
      </w:r>
      <w:r w:rsidR="00D87159" w:rsidRPr="00B25507">
        <w:rPr>
          <w:rFonts w:ascii="Times New Roman" w:hAnsi="Times New Roman" w:cs="Times New Roman"/>
          <w:sz w:val="26"/>
          <w:szCs w:val="26"/>
        </w:rPr>
        <w:t>срок,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 не превышающий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9F6F26" w:rsidRPr="00B25507">
        <w:rPr>
          <w:rFonts w:ascii="Times New Roman" w:hAnsi="Times New Roman" w:cs="Times New Roman"/>
          <w:sz w:val="26"/>
          <w:szCs w:val="26"/>
        </w:rPr>
        <w:t>18 дней со дня поступления заявления;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285FC9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 xml:space="preserve">.2. 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</w:t>
      </w:r>
      <w:r w:rsidR="00C11F6A" w:rsidRPr="00B25507">
        <w:rPr>
          <w:rFonts w:ascii="Times New Roman" w:hAnsi="Times New Roman" w:cs="Times New Roman"/>
          <w:sz w:val="26"/>
          <w:szCs w:val="26"/>
        </w:rPr>
        <w:t xml:space="preserve">ГАУ «МФЦ» 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срок, указанный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9F6F26" w:rsidRPr="00B25507">
        <w:rPr>
          <w:rFonts w:ascii="Times New Roman" w:hAnsi="Times New Roman" w:cs="Times New Roman"/>
          <w:sz w:val="26"/>
          <w:szCs w:val="26"/>
        </w:rPr>
        <w:t>в пункте 2.1</w:t>
      </w:r>
      <w:r w:rsidR="00285FC9" w:rsidRPr="00B25507">
        <w:rPr>
          <w:rFonts w:ascii="Times New Roman" w:hAnsi="Times New Roman" w:cs="Times New Roman"/>
          <w:sz w:val="26"/>
          <w:szCs w:val="26"/>
        </w:rPr>
        <w:t>4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.1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егламента, исчисляется со дня передачи </w:t>
      </w:r>
      <w:r w:rsidR="00C11F6A" w:rsidRPr="00B25507">
        <w:rPr>
          <w:rFonts w:ascii="Times New Roman" w:hAnsi="Times New Roman" w:cs="Times New Roman"/>
          <w:sz w:val="26"/>
          <w:szCs w:val="26"/>
        </w:rPr>
        <w:t xml:space="preserve">ГАУ «МФЦ» </w:t>
      </w:r>
      <w:r w:rsidR="009F6F26" w:rsidRPr="00B25507">
        <w:rPr>
          <w:rFonts w:ascii="Times New Roman" w:hAnsi="Times New Roman" w:cs="Times New Roman"/>
          <w:sz w:val="26"/>
          <w:szCs w:val="26"/>
        </w:rPr>
        <w:t>заявления и документов, указанных в пункте 2.</w:t>
      </w:r>
      <w:r w:rsidR="00285FC9" w:rsidRPr="00B25507">
        <w:rPr>
          <w:rFonts w:ascii="Times New Roman" w:hAnsi="Times New Roman" w:cs="Times New Roman"/>
          <w:sz w:val="26"/>
          <w:szCs w:val="26"/>
        </w:rPr>
        <w:t>6</w:t>
      </w:r>
      <w:r w:rsidR="009F6F26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285FC9" w:rsidRPr="00B25507">
        <w:rPr>
          <w:rFonts w:ascii="Times New Roman" w:hAnsi="Times New Roman" w:cs="Times New Roman"/>
          <w:sz w:val="26"/>
          <w:szCs w:val="26"/>
        </w:rPr>
        <w:t>дминистративного р</w:t>
      </w:r>
      <w:r w:rsidR="009F6F26" w:rsidRPr="00B25507">
        <w:rPr>
          <w:rFonts w:ascii="Times New Roman" w:hAnsi="Times New Roman" w:cs="Times New Roman"/>
          <w:sz w:val="26"/>
          <w:szCs w:val="26"/>
        </w:rPr>
        <w:t>егламента (при их наличии).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2.1</w:t>
      </w:r>
      <w:r w:rsidR="00285FC9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>.3. сроки прохождения отдельных процедур:</w:t>
      </w:r>
    </w:p>
    <w:p w:rsidR="005D399A" w:rsidRPr="00B25507" w:rsidRDefault="005D399A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а) максимальное время приема заявления и прилагаемых документов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 его регистрация от одного заявителя – 15 минут;</w:t>
      </w:r>
    </w:p>
    <w:p w:rsidR="005D399A" w:rsidRPr="00B25507" w:rsidRDefault="005D399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 xml:space="preserve">б) время ожидания приема </w:t>
      </w:r>
      <w:r w:rsidR="00DA7326" w:rsidRPr="00B25507">
        <w:rPr>
          <w:sz w:val="26"/>
          <w:szCs w:val="26"/>
        </w:rPr>
        <w:t>з</w:t>
      </w:r>
      <w:r w:rsidRPr="00B25507">
        <w:rPr>
          <w:sz w:val="26"/>
          <w:szCs w:val="26"/>
        </w:rPr>
        <w:t>аявителем для сдачи необходимых документов, получения консультаций о процедуре предоставления муниципальной услуги не должно превышать 15 минут;</w:t>
      </w:r>
    </w:p>
    <w:p w:rsidR="005D399A" w:rsidRPr="00B25507" w:rsidRDefault="005D399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в) при консультировании заявителей по электронной почте, в том числе о ходе предоставления муниципальной услуги, ответ должен быть нап</w:t>
      </w:r>
      <w:r w:rsidR="00DA7326" w:rsidRPr="00B25507">
        <w:rPr>
          <w:sz w:val="26"/>
          <w:szCs w:val="26"/>
        </w:rPr>
        <w:t>равлен в течение 30 дней, со дня,</w:t>
      </w:r>
      <w:r w:rsidRPr="00B25507">
        <w:rPr>
          <w:sz w:val="26"/>
          <w:szCs w:val="26"/>
        </w:rPr>
        <w:t xml:space="preserve"> следующего за днем поступления соответствующего запроса.</w:t>
      </w:r>
    </w:p>
    <w:p w:rsidR="005D399A" w:rsidRPr="00B25507" w:rsidRDefault="005D399A" w:rsidP="00B25507">
      <w:pPr>
        <w:pStyle w:val="a9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2.1</w:t>
      </w:r>
      <w:r w:rsidR="00285FC9" w:rsidRPr="00B25507">
        <w:rPr>
          <w:sz w:val="26"/>
          <w:szCs w:val="26"/>
        </w:rPr>
        <w:t>5</w:t>
      </w:r>
      <w:r w:rsidRPr="00B25507">
        <w:rPr>
          <w:sz w:val="26"/>
          <w:szCs w:val="26"/>
        </w:rPr>
        <w:t>. Требования к помещениям, в которых предоставляются муниципальные услуги, и местам для заполнения заявлений о предоставлении муниципальной услуги.</w:t>
      </w:r>
    </w:p>
    <w:p w:rsidR="00D87159" w:rsidRPr="0069403E" w:rsidRDefault="00D87159" w:rsidP="00D87159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9403E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9403E">
        <w:rPr>
          <w:rFonts w:ascii="Times New Roman" w:hAnsi="Times New Roman" w:cs="Times New Roman"/>
          <w:sz w:val="26"/>
          <w:szCs w:val="26"/>
        </w:rPr>
        <w:t>ход в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 здание должен </w:t>
      </w:r>
      <w:proofErr w:type="gramStart"/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быть оборудован с учетом потребностей лиц </w:t>
      </w:r>
      <w:r w:rsidR="00D05030">
        <w:rPr>
          <w:rFonts w:ascii="Times New Roman" w:eastAsia="Times New Roman" w:hAnsi="Times New Roman" w:cs="Times New Roman"/>
          <w:sz w:val="26"/>
          <w:szCs w:val="26"/>
        </w:rPr>
        <w:br/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с ограниченными возможностями включая</w:t>
      </w:r>
      <w:proofErr w:type="gramEnd"/>
      <w:r w:rsidRPr="0069403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87159" w:rsidRPr="0069403E" w:rsidRDefault="00D87159" w:rsidP="00D87159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возможность беспрепятственного входа в помещения и выхода из них;</w:t>
      </w:r>
    </w:p>
    <w:p w:rsidR="00D87159" w:rsidRPr="0069403E" w:rsidRDefault="00D87159" w:rsidP="00D87159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сотрудников;</w:t>
      </w:r>
    </w:p>
    <w:p w:rsidR="00D87159" w:rsidRPr="0069403E" w:rsidRDefault="00D87159" w:rsidP="00D87159">
      <w:pPr>
        <w:tabs>
          <w:tab w:val="left" w:pos="709"/>
        </w:tabs>
        <w:suppressAutoHyphens/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03E">
        <w:rPr>
          <w:rFonts w:ascii="Times New Roman" w:hAnsi="Times New Roman" w:cs="Times New Roman"/>
          <w:sz w:val="26"/>
          <w:szCs w:val="26"/>
        </w:rPr>
        <w:t xml:space="preserve">- </w:t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допу</w:t>
      </w:r>
      <w:proofErr w:type="gramStart"/>
      <w:r w:rsidRPr="0069403E">
        <w:rPr>
          <w:rFonts w:ascii="Times New Roman" w:eastAsia="Times New Roman" w:hAnsi="Times New Roman" w:cs="Times New Roman"/>
          <w:sz w:val="26"/>
          <w:szCs w:val="26"/>
        </w:rPr>
        <w:t>ск в зд</w:t>
      </w:r>
      <w:proofErr w:type="gramEnd"/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ание и на прилегающую территорию собаки-проводника </w:t>
      </w:r>
      <w:r w:rsidR="00D05030">
        <w:rPr>
          <w:rFonts w:ascii="Times New Roman" w:eastAsia="Times New Roman" w:hAnsi="Times New Roman" w:cs="Times New Roman"/>
          <w:sz w:val="26"/>
          <w:szCs w:val="26"/>
        </w:rPr>
        <w:br/>
      </w:r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при наличии документа, подтверждающего ее специальное обучение, выданного </w:t>
      </w:r>
      <w:r w:rsidR="00D05030">
        <w:rPr>
          <w:rFonts w:ascii="Times New Roman" w:eastAsia="Times New Roman" w:hAnsi="Times New Roman" w:cs="Times New Roman"/>
          <w:sz w:val="26"/>
          <w:szCs w:val="26"/>
        </w:rPr>
        <w:br/>
      </w:r>
      <w:r w:rsidRPr="0069403E">
        <w:rPr>
          <w:rFonts w:ascii="Times New Roman" w:eastAsia="Times New Roman" w:hAnsi="Times New Roman" w:cs="Times New Roman"/>
          <w:sz w:val="26"/>
          <w:szCs w:val="26"/>
        </w:rPr>
        <w:t xml:space="preserve">по форме, установленной федеральным органом исполнительной власти, осуществляющим функции по выработке и реализации государственной политики </w:t>
      </w:r>
      <w:r w:rsidR="00D05030">
        <w:rPr>
          <w:rFonts w:ascii="Times New Roman" w:eastAsia="Times New Roman" w:hAnsi="Times New Roman" w:cs="Times New Roman"/>
          <w:sz w:val="26"/>
          <w:szCs w:val="26"/>
        </w:rPr>
        <w:br/>
      </w:r>
      <w:r w:rsidRPr="0069403E">
        <w:rPr>
          <w:rFonts w:ascii="Times New Roman" w:eastAsia="Times New Roman" w:hAnsi="Times New Roman" w:cs="Times New Roman"/>
          <w:sz w:val="26"/>
          <w:szCs w:val="26"/>
        </w:rPr>
        <w:t>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A47AF1">
        <w:rPr>
          <w:sz w:val="26"/>
          <w:szCs w:val="26"/>
        </w:rPr>
        <w:t xml:space="preserve">. в </w:t>
      </w:r>
      <w:r>
        <w:rPr>
          <w:sz w:val="26"/>
          <w:szCs w:val="26"/>
        </w:rPr>
        <w:t>помещении</w:t>
      </w:r>
      <w:r w:rsidRPr="00A47AF1">
        <w:rPr>
          <w:sz w:val="26"/>
          <w:szCs w:val="26"/>
        </w:rPr>
        <w:t xml:space="preserve"> должен быть стенд, содержащий информацию </w:t>
      </w:r>
      <w:r w:rsidR="00D05030">
        <w:rPr>
          <w:sz w:val="26"/>
          <w:szCs w:val="26"/>
        </w:rPr>
        <w:br/>
      </w:r>
      <w:r w:rsidRPr="00A47AF1">
        <w:rPr>
          <w:sz w:val="26"/>
          <w:szCs w:val="26"/>
        </w:rPr>
        <w:t xml:space="preserve">о наименовании и графике работы структурных подразделений администрации </w:t>
      </w:r>
      <w:r w:rsidR="00D05030">
        <w:rPr>
          <w:sz w:val="26"/>
          <w:szCs w:val="26"/>
        </w:rPr>
        <w:br/>
      </w:r>
      <w:r w:rsidRPr="00A47AF1">
        <w:rPr>
          <w:sz w:val="26"/>
          <w:szCs w:val="26"/>
        </w:rPr>
        <w:t>города Торжка, предоставляющих муниципальную услугу;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47AF1">
        <w:rPr>
          <w:sz w:val="26"/>
          <w:szCs w:val="26"/>
        </w:rPr>
        <w:t>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нормам;</w:t>
      </w:r>
    </w:p>
    <w:p w:rsidR="00D87159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A47AF1">
        <w:rPr>
          <w:sz w:val="26"/>
          <w:szCs w:val="26"/>
        </w:rPr>
        <w:t>. помещения, в которых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.4. места для информирования и заполнения необходимых документов оборудуются стульями и столами для оформления документов, обеспечиваются бланками заявлений и необходимыми канцелярскими принадлежностями;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.5. в целях обеспечения конфиденциальности сведений о заявителе одним должностным лицом одновременно ведется прием только одного заявителя</w:t>
      </w:r>
      <w:r>
        <w:rPr>
          <w:sz w:val="26"/>
          <w:szCs w:val="26"/>
        </w:rPr>
        <w:t>, обратившегося</w:t>
      </w:r>
      <w:r w:rsidRPr="00A47AF1">
        <w:rPr>
          <w:sz w:val="26"/>
          <w:szCs w:val="26"/>
        </w:rPr>
        <w:t xml:space="preserve"> за предоставлением одной муниципальной услуги;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>.6.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</w:t>
      </w:r>
      <w:r>
        <w:rPr>
          <w:sz w:val="26"/>
          <w:szCs w:val="26"/>
        </w:rPr>
        <w:t>х</w:t>
      </w:r>
      <w:r w:rsidRPr="00A47AF1">
        <w:rPr>
          <w:sz w:val="26"/>
          <w:szCs w:val="26"/>
        </w:rPr>
        <w:t>, печатающему устройству;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15</w:t>
      </w:r>
      <w:r w:rsidRPr="00A47AF1">
        <w:rPr>
          <w:sz w:val="26"/>
          <w:szCs w:val="26"/>
        </w:rPr>
        <w:t xml:space="preserve">.7.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</w:t>
      </w:r>
      <w:r w:rsidR="00D05030">
        <w:rPr>
          <w:sz w:val="26"/>
          <w:szCs w:val="26"/>
        </w:rPr>
        <w:br/>
      </w:r>
      <w:r w:rsidRPr="00A47AF1">
        <w:rPr>
          <w:sz w:val="26"/>
          <w:szCs w:val="26"/>
        </w:rPr>
        <w:t xml:space="preserve">и должностных лиц в случае возникновения чрезвычайной ситуации. </w:t>
      </w:r>
    </w:p>
    <w:p w:rsidR="00D87159" w:rsidRPr="00A47AF1" w:rsidRDefault="005D399A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B25507">
        <w:rPr>
          <w:sz w:val="26"/>
          <w:szCs w:val="26"/>
        </w:rPr>
        <w:t>2.</w:t>
      </w:r>
      <w:r w:rsidR="006113A5" w:rsidRPr="00B25507">
        <w:rPr>
          <w:sz w:val="26"/>
          <w:szCs w:val="26"/>
        </w:rPr>
        <w:t>1</w:t>
      </w:r>
      <w:r w:rsidR="00285FC9" w:rsidRPr="00B25507">
        <w:rPr>
          <w:sz w:val="26"/>
          <w:szCs w:val="26"/>
        </w:rPr>
        <w:t>6</w:t>
      </w:r>
      <w:r w:rsidRPr="00B25507">
        <w:rPr>
          <w:sz w:val="26"/>
          <w:szCs w:val="26"/>
        </w:rPr>
        <w:t xml:space="preserve">. </w:t>
      </w:r>
      <w:r w:rsidR="00D87159" w:rsidRPr="00A47AF1">
        <w:rPr>
          <w:sz w:val="26"/>
          <w:szCs w:val="26"/>
        </w:rPr>
        <w:t>Показателями качества муниципальной услуги являются: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16</w:t>
      </w:r>
      <w:r w:rsidRPr="00A47AF1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получение муниципальной услуги своевременно и в соответствии </w:t>
      </w:r>
      <w:r w:rsidR="00D05030">
        <w:rPr>
          <w:sz w:val="26"/>
          <w:szCs w:val="26"/>
        </w:rPr>
        <w:br/>
      </w:r>
      <w:r>
        <w:rPr>
          <w:sz w:val="26"/>
          <w:szCs w:val="26"/>
        </w:rPr>
        <w:t>со стандартом предоставления муниципальной услуги;</w:t>
      </w:r>
    </w:p>
    <w:p w:rsidR="00D87159" w:rsidRPr="00A47AF1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16</w:t>
      </w:r>
      <w:r w:rsidRPr="00A47AF1">
        <w:rPr>
          <w:sz w:val="26"/>
          <w:szCs w:val="26"/>
        </w:rPr>
        <w:t xml:space="preserve">.2. </w:t>
      </w:r>
      <w:r>
        <w:rPr>
          <w:sz w:val="26"/>
          <w:szCs w:val="26"/>
        </w:rPr>
        <w:t>получение полной, актуальной и достоверной информации о порядке предоставления муниципальной услуги;</w:t>
      </w:r>
    </w:p>
    <w:p w:rsidR="00D87159" w:rsidRPr="00EA23E5" w:rsidRDefault="00D87159" w:rsidP="00D87159">
      <w:pPr>
        <w:pStyle w:val="a9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47AF1">
        <w:rPr>
          <w:sz w:val="26"/>
          <w:szCs w:val="26"/>
        </w:rPr>
        <w:t>2.</w:t>
      </w:r>
      <w:r>
        <w:rPr>
          <w:sz w:val="26"/>
          <w:szCs w:val="26"/>
        </w:rPr>
        <w:t>16</w:t>
      </w:r>
      <w:r w:rsidRPr="00A47AF1">
        <w:rPr>
          <w:sz w:val="26"/>
          <w:szCs w:val="26"/>
        </w:rPr>
        <w:t xml:space="preserve">.3. </w:t>
      </w:r>
      <w:r>
        <w:rPr>
          <w:sz w:val="26"/>
          <w:szCs w:val="26"/>
        </w:rPr>
        <w:t xml:space="preserve">соотношение количества полученных обжалований деятельности органа, уполномоченного на предоставление муниципальной услуги, по обеспечению информирования и осуществлению консультирования заинтересованных лиц о </w:t>
      </w:r>
      <w:r w:rsidRPr="00EA23E5">
        <w:rPr>
          <w:sz w:val="26"/>
          <w:szCs w:val="26"/>
        </w:rPr>
        <w:t xml:space="preserve">порядке и сроках предоставления муниципальной услуги к количеству принятых заявлений </w:t>
      </w:r>
      <w:r w:rsidR="00D05030">
        <w:rPr>
          <w:sz w:val="26"/>
          <w:szCs w:val="26"/>
        </w:rPr>
        <w:br/>
      </w:r>
      <w:r w:rsidRPr="00EA23E5">
        <w:rPr>
          <w:sz w:val="26"/>
          <w:szCs w:val="26"/>
        </w:rPr>
        <w:t>о предоставлении муниципальной услуги.</w:t>
      </w:r>
    </w:p>
    <w:p w:rsidR="002E4C99" w:rsidRPr="00B25507" w:rsidRDefault="002E4C99" w:rsidP="00D871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507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257F">
        <w:rPr>
          <w:rFonts w:ascii="Times New Roman" w:hAnsi="Times New Roman" w:cs="Times New Roman"/>
          <w:b/>
          <w:sz w:val="26"/>
          <w:szCs w:val="26"/>
        </w:rPr>
        <w:t>х процедур в электронной форме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3.1.1. </w:t>
      </w:r>
      <w:r w:rsidR="00F27237" w:rsidRPr="00B25507">
        <w:rPr>
          <w:rFonts w:ascii="Times New Roman" w:hAnsi="Times New Roman" w:cs="Times New Roman"/>
          <w:sz w:val="26"/>
          <w:szCs w:val="26"/>
        </w:rPr>
        <w:t>П</w:t>
      </w:r>
      <w:r w:rsidRPr="00B25507">
        <w:rPr>
          <w:rFonts w:ascii="Times New Roman" w:hAnsi="Times New Roman" w:cs="Times New Roman"/>
          <w:sz w:val="26"/>
          <w:szCs w:val="26"/>
        </w:rPr>
        <w:t>рием и регистраци</w:t>
      </w:r>
      <w:r w:rsidR="00D87159">
        <w:rPr>
          <w:rFonts w:ascii="Times New Roman" w:hAnsi="Times New Roman" w:cs="Times New Roman"/>
          <w:sz w:val="26"/>
          <w:szCs w:val="26"/>
        </w:rPr>
        <w:t>ю</w:t>
      </w:r>
      <w:r w:rsidRPr="00B25507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документов, необходимых для предоставления муниципальной услуги; 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3.1.2. </w:t>
      </w:r>
      <w:r w:rsidR="00F27237" w:rsidRPr="00B25507">
        <w:rPr>
          <w:rFonts w:ascii="Times New Roman" w:hAnsi="Times New Roman" w:cs="Times New Roman"/>
          <w:sz w:val="26"/>
          <w:szCs w:val="26"/>
        </w:rPr>
        <w:t>Проверка документов</w:t>
      </w:r>
      <w:r w:rsidRPr="00B25507">
        <w:rPr>
          <w:rFonts w:ascii="Times New Roman" w:hAnsi="Times New Roman" w:cs="Times New Roman"/>
          <w:sz w:val="26"/>
          <w:szCs w:val="26"/>
        </w:rPr>
        <w:t>;</w:t>
      </w:r>
    </w:p>
    <w:p w:rsidR="006113A5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3.1.3. </w:t>
      </w:r>
      <w:r w:rsidR="00562024" w:rsidRPr="00B25507">
        <w:rPr>
          <w:rFonts w:ascii="Times New Roman" w:hAnsi="Times New Roman" w:cs="Times New Roman"/>
          <w:sz w:val="26"/>
          <w:szCs w:val="26"/>
        </w:rPr>
        <w:t>Принятие решения</w:t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недвижимого имущества адреса или аннулировании его адреса, либо выдача отказа в предоставлении муниципальной услуги</w:t>
      </w:r>
      <w:r w:rsidR="00342DCD" w:rsidRPr="00B25507">
        <w:rPr>
          <w:rFonts w:ascii="Times New Roman" w:hAnsi="Times New Roman" w:cs="Times New Roman"/>
          <w:sz w:val="26"/>
          <w:szCs w:val="26"/>
        </w:rPr>
        <w:t>;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lastRenderedPageBreak/>
        <w:t xml:space="preserve">3.1.4. </w:t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493BAD" w:rsidRPr="00B25507">
        <w:rPr>
          <w:rFonts w:ascii="Times New Roman" w:hAnsi="Times New Roman" w:cs="Times New Roman"/>
          <w:sz w:val="26"/>
          <w:szCs w:val="26"/>
        </w:rPr>
        <w:t>постановления о присвоении объекту недвижимого имущества адреса или аннулировании его адреса, либо решения об отказе в предоставлении муниципальной услуги</w:t>
      </w:r>
      <w:r w:rsidR="004046E4" w:rsidRPr="00B25507">
        <w:rPr>
          <w:rFonts w:ascii="Times New Roman" w:hAnsi="Times New Roman" w:cs="Times New Roman"/>
          <w:sz w:val="26"/>
          <w:szCs w:val="26"/>
        </w:rPr>
        <w:t>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3.2. Прием и регистрация заявления</w:t>
      </w:r>
      <w:r w:rsidRPr="00B25507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>и прилагаемых к нему документов, необходимых для предоставления муниципальной услуги.</w:t>
      </w:r>
    </w:p>
    <w:p w:rsidR="008C1756" w:rsidRPr="00B25507" w:rsidRDefault="008C1756" w:rsidP="00B25507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приёма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D87159">
        <w:rPr>
          <w:rFonts w:ascii="Times New Roman" w:hAnsi="Times New Roman" w:cs="Times New Roman"/>
          <w:sz w:val="26"/>
          <w:szCs w:val="26"/>
        </w:rPr>
        <w:t xml:space="preserve">и регистрации </w:t>
      </w:r>
      <w:r w:rsidRPr="00B25507">
        <w:rPr>
          <w:rFonts w:ascii="Times New Roman" w:hAnsi="Times New Roman" w:cs="Times New Roman"/>
          <w:sz w:val="26"/>
          <w:szCs w:val="26"/>
        </w:rPr>
        <w:t>документов является</w:t>
      </w:r>
      <w:r w:rsidR="00D04657" w:rsidRPr="00B25507">
        <w:rPr>
          <w:rFonts w:ascii="Times New Roman" w:hAnsi="Times New Roman" w:cs="Times New Roman"/>
          <w:sz w:val="26"/>
          <w:szCs w:val="26"/>
        </w:rPr>
        <w:t xml:space="preserve"> заявление направленное з</w:t>
      </w:r>
      <w:r w:rsidRPr="00B25507">
        <w:rPr>
          <w:rFonts w:ascii="Times New Roman" w:hAnsi="Times New Roman" w:cs="Times New Roman"/>
          <w:sz w:val="26"/>
          <w:szCs w:val="26"/>
        </w:rPr>
        <w:t>аявител</w:t>
      </w:r>
      <w:r w:rsidR="00D04657" w:rsidRPr="00B25507">
        <w:rPr>
          <w:rFonts w:ascii="Times New Roman" w:hAnsi="Times New Roman" w:cs="Times New Roman"/>
          <w:sz w:val="26"/>
          <w:szCs w:val="26"/>
        </w:rPr>
        <w:t>ем</w:t>
      </w:r>
      <w:r w:rsidR="00083BEB" w:rsidRPr="00B25507">
        <w:rPr>
          <w:rFonts w:ascii="Times New Roman" w:hAnsi="Times New Roman" w:cs="Times New Roman"/>
          <w:sz w:val="26"/>
          <w:szCs w:val="26"/>
        </w:rPr>
        <w:t xml:space="preserve"> (представител</w:t>
      </w:r>
      <w:r w:rsidR="00D04657" w:rsidRPr="00B25507">
        <w:rPr>
          <w:rFonts w:ascii="Times New Roman" w:hAnsi="Times New Roman" w:cs="Times New Roman"/>
          <w:sz w:val="26"/>
          <w:szCs w:val="26"/>
        </w:rPr>
        <w:t>ем</w:t>
      </w:r>
      <w:r w:rsidR="00083BEB" w:rsidRPr="00B25507">
        <w:rPr>
          <w:rFonts w:ascii="Times New Roman" w:hAnsi="Times New Roman" w:cs="Times New Roman"/>
          <w:sz w:val="26"/>
          <w:szCs w:val="26"/>
        </w:rPr>
        <w:t xml:space="preserve"> заявителя)</w:t>
      </w:r>
      <w:r w:rsidR="00285FC9" w:rsidRPr="00B25507">
        <w:rPr>
          <w:rFonts w:ascii="Times New Roman" w:hAnsi="Times New Roman" w:cs="Times New Roman"/>
          <w:sz w:val="26"/>
          <w:szCs w:val="26"/>
        </w:rPr>
        <w:t xml:space="preserve"> в администрацию города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с заявлением о предоставлении муниципальной услуги и документами, необходимыми для предоставления муниципальной услуги, предусмотренными пункта </w:t>
      </w:r>
      <w:r w:rsidR="00171174" w:rsidRPr="00B25507">
        <w:rPr>
          <w:rFonts w:ascii="Times New Roman" w:hAnsi="Times New Roman" w:cs="Times New Roman"/>
          <w:sz w:val="26"/>
          <w:szCs w:val="26"/>
        </w:rPr>
        <w:t>1.3 и 1.4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либо поступление указанных документов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в администрацию по почте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, </w:t>
      </w:r>
      <w:r w:rsidRPr="00B25507">
        <w:rPr>
          <w:rFonts w:ascii="Times New Roman" w:hAnsi="Times New Roman" w:cs="Times New Roman"/>
          <w:sz w:val="26"/>
          <w:szCs w:val="26"/>
        </w:rPr>
        <w:t xml:space="preserve">по информационно-телекоммуникационным сетям общего </w:t>
      </w:r>
      <w:r w:rsidR="00B7486E" w:rsidRPr="00B25507">
        <w:rPr>
          <w:rFonts w:ascii="Times New Roman" w:hAnsi="Times New Roman" w:cs="Times New Roman"/>
          <w:sz w:val="26"/>
          <w:szCs w:val="26"/>
        </w:rPr>
        <w:t>пользования</w:t>
      </w:r>
      <w:r w:rsidRPr="00B25507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31902" w:rsidRPr="00B25507">
        <w:rPr>
          <w:rFonts w:ascii="Times New Roman" w:hAnsi="Times New Roman" w:cs="Times New Roman"/>
          <w:sz w:val="26"/>
          <w:szCs w:val="26"/>
        </w:rPr>
        <w:t xml:space="preserve">сети Интернет, </w:t>
      </w:r>
      <w:r w:rsidR="007108BA" w:rsidRPr="00B25507">
        <w:rPr>
          <w:rFonts w:ascii="Times New Roman" w:hAnsi="Times New Roman" w:cs="Times New Roman"/>
          <w:sz w:val="26"/>
          <w:szCs w:val="26"/>
        </w:rPr>
        <w:t>Е</w:t>
      </w:r>
      <w:r w:rsidRPr="00B25507">
        <w:rPr>
          <w:rFonts w:ascii="Times New Roman" w:hAnsi="Times New Roman" w:cs="Times New Roman"/>
          <w:sz w:val="26"/>
          <w:szCs w:val="26"/>
        </w:rPr>
        <w:t>диный портал</w:t>
      </w:r>
      <w:r w:rsidR="00795A71" w:rsidRPr="00B2550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3.2.2. </w:t>
      </w:r>
      <w:r w:rsidR="00431902" w:rsidRPr="00B25507">
        <w:rPr>
          <w:rFonts w:ascii="Times New Roman" w:hAnsi="Times New Roman" w:cs="Times New Roman"/>
          <w:sz w:val="26"/>
          <w:szCs w:val="26"/>
        </w:rPr>
        <w:t>Заявление,</w:t>
      </w:r>
      <w:r w:rsidR="001F2F83" w:rsidRPr="00B25507">
        <w:rPr>
          <w:rFonts w:ascii="Times New Roman" w:hAnsi="Times New Roman" w:cs="Times New Roman"/>
          <w:sz w:val="26"/>
          <w:szCs w:val="26"/>
        </w:rPr>
        <w:t xml:space="preserve"> направленное заявителем (представителем заявителя)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1F2F83" w:rsidRPr="00B25507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 направляется с описью вложения и уведомления о вручении</w:t>
      </w:r>
      <w:r w:rsidR="00215A50" w:rsidRPr="00B25507">
        <w:rPr>
          <w:rFonts w:ascii="Times New Roman" w:hAnsi="Times New Roman" w:cs="Times New Roman"/>
          <w:sz w:val="26"/>
          <w:szCs w:val="26"/>
        </w:rPr>
        <w:t xml:space="preserve">. Факт подтверждения направления документов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215A50" w:rsidRPr="00B25507">
        <w:rPr>
          <w:rFonts w:ascii="Times New Roman" w:hAnsi="Times New Roman" w:cs="Times New Roman"/>
          <w:sz w:val="26"/>
          <w:szCs w:val="26"/>
        </w:rPr>
        <w:t>по почте в адрес органа, предоставляющего услугу, лежит на заявители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3.2.3. Прием заявления производится </w:t>
      </w:r>
      <w:r w:rsidR="00431902" w:rsidRPr="00B25507">
        <w:rPr>
          <w:rFonts w:ascii="Times New Roman" w:hAnsi="Times New Roman" w:cs="Times New Roman"/>
          <w:sz w:val="26"/>
          <w:szCs w:val="26"/>
        </w:rPr>
        <w:t xml:space="preserve">специалистом общего отдела администрации города </w:t>
      </w:r>
      <w:r w:rsidRPr="00B25507">
        <w:rPr>
          <w:rFonts w:ascii="Times New Roman" w:hAnsi="Times New Roman" w:cs="Times New Roman"/>
          <w:sz w:val="26"/>
          <w:szCs w:val="26"/>
        </w:rPr>
        <w:t>в день поступления заявления.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3.2.4. Датой обращения является день получения и регистрации заявления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431902" w:rsidRPr="00B25507">
        <w:rPr>
          <w:rFonts w:ascii="Times New Roman" w:hAnsi="Times New Roman" w:cs="Times New Roman"/>
          <w:sz w:val="26"/>
          <w:szCs w:val="26"/>
        </w:rPr>
        <w:t>с прилагаемыми к нему документами специалистом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общего отдела администрации города</w:t>
      </w:r>
      <w:r w:rsidR="00431902" w:rsidRPr="00B25507">
        <w:rPr>
          <w:rFonts w:ascii="Times New Roman" w:hAnsi="Times New Roman" w:cs="Times New Roman"/>
          <w:sz w:val="26"/>
          <w:szCs w:val="26"/>
        </w:rPr>
        <w:t>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3.2.5. При поступлении заявления и прилагаемых к нему документов должностное лицо общ</w:t>
      </w:r>
      <w:r w:rsidR="00431902" w:rsidRPr="00B25507">
        <w:rPr>
          <w:rFonts w:ascii="Times New Roman" w:hAnsi="Times New Roman" w:cs="Times New Roman"/>
          <w:sz w:val="26"/>
          <w:szCs w:val="26"/>
        </w:rPr>
        <w:t>его отдела администрации города</w:t>
      </w:r>
      <w:r w:rsidRPr="00B25507">
        <w:rPr>
          <w:rFonts w:ascii="Times New Roman" w:hAnsi="Times New Roman" w:cs="Times New Roman"/>
          <w:sz w:val="26"/>
          <w:szCs w:val="26"/>
        </w:rPr>
        <w:t>:</w:t>
      </w:r>
    </w:p>
    <w:p w:rsidR="008C1756" w:rsidRPr="00B25507" w:rsidRDefault="00215A50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а)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осуществляет прием и регистрацию заявления и документов</w:t>
      </w:r>
      <w:r w:rsidRPr="00B25507">
        <w:rPr>
          <w:rFonts w:ascii="Times New Roman" w:hAnsi="Times New Roman" w:cs="Times New Roman"/>
          <w:sz w:val="26"/>
          <w:szCs w:val="26"/>
        </w:rPr>
        <w:t xml:space="preserve">, проставляет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на заявлении входящую дату и регистрационный номер;</w:t>
      </w:r>
    </w:p>
    <w:p w:rsidR="008C1756" w:rsidRPr="00B25507" w:rsidRDefault="00215A50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б)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регистрирует заявление в электронной системе документооборота, принятой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8C1756" w:rsidRPr="00B25507">
        <w:rPr>
          <w:rFonts w:ascii="Times New Roman" w:hAnsi="Times New Roman" w:cs="Times New Roman"/>
          <w:sz w:val="26"/>
          <w:szCs w:val="26"/>
        </w:rPr>
        <w:t>в администрации города;</w:t>
      </w:r>
    </w:p>
    <w:p w:rsidR="008C1756" w:rsidRPr="00B25507" w:rsidRDefault="00215A50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в)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передает зарегистрированное заявление и документы на резолюцию Главе города.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3.2.6. </w:t>
      </w:r>
      <w:r w:rsidR="00215A50" w:rsidRPr="00B25507">
        <w:rPr>
          <w:rFonts w:ascii="Times New Roman" w:hAnsi="Times New Roman" w:cs="Times New Roman"/>
          <w:sz w:val="26"/>
          <w:szCs w:val="26"/>
        </w:rPr>
        <w:t xml:space="preserve">Заявление с пакетом документов с резолюцией Главы </w:t>
      </w:r>
      <w:r w:rsidRPr="00B25507">
        <w:rPr>
          <w:rFonts w:ascii="Times New Roman" w:hAnsi="Times New Roman" w:cs="Times New Roman"/>
          <w:sz w:val="26"/>
          <w:szCs w:val="26"/>
        </w:rPr>
        <w:t>города направляет</w:t>
      </w:r>
      <w:r w:rsidR="00807F94">
        <w:rPr>
          <w:rFonts w:ascii="Times New Roman" w:hAnsi="Times New Roman" w:cs="Times New Roman"/>
          <w:sz w:val="26"/>
          <w:szCs w:val="26"/>
        </w:rPr>
        <w:t>ся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7E5EE8" w:rsidRPr="00B25507">
        <w:rPr>
          <w:rFonts w:ascii="Times New Roman" w:hAnsi="Times New Roman" w:cs="Times New Roman"/>
          <w:sz w:val="26"/>
          <w:szCs w:val="26"/>
        </w:rPr>
        <w:t>специалистом общего отдела исполнителю</w:t>
      </w:r>
      <w:r w:rsidR="00807F94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7E5EE8" w:rsidRPr="00B25507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3.2.</w:t>
      </w:r>
      <w:r w:rsidR="00EC5984" w:rsidRPr="00B25507">
        <w:rPr>
          <w:rFonts w:ascii="Times New Roman" w:hAnsi="Times New Roman" w:cs="Times New Roman"/>
          <w:sz w:val="26"/>
          <w:szCs w:val="26"/>
        </w:rPr>
        <w:t>7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Результатом исполнения данной административной процедуры является поступление заявления и прилагаемых </w:t>
      </w:r>
      <w:r w:rsidR="00807F94">
        <w:rPr>
          <w:rFonts w:ascii="Times New Roman" w:hAnsi="Times New Roman" w:cs="Times New Roman"/>
          <w:sz w:val="26"/>
          <w:szCs w:val="26"/>
        </w:rPr>
        <w:t xml:space="preserve">к нему 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документов в отдел архитектуры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 градостроительства для дальнейшей работы.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3.2.</w:t>
      </w:r>
      <w:r w:rsidR="00EC5984" w:rsidRPr="00B25507">
        <w:rPr>
          <w:rFonts w:ascii="Times New Roman" w:hAnsi="Times New Roman" w:cs="Times New Roman"/>
          <w:sz w:val="26"/>
          <w:szCs w:val="26"/>
        </w:rPr>
        <w:t>8</w:t>
      </w:r>
      <w:r w:rsidRPr="00B25507">
        <w:rPr>
          <w:rFonts w:ascii="Times New Roman" w:hAnsi="Times New Roman" w:cs="Times New Roman"/>
          <w:sz w:val="26"/>
          <w:szCs w:val="26"/>
        </w:rPr>
        <w:t xml:space="preserve">. Максимальный срок исполнения данной административной процедуры составляет </w:t>
      </w:r>
      <w:r w:rsidR="00D05030">
        <w:rPr>
          <w:rFonts w:ascii="Times New Roman" w:hAnsi="Times New Roman" w:cs="Times New Roman"/>
          <w:sz w:val="26"/>
          <w:szCs w:val="26"/>
        </w:rPr>
        <w:t>2</w:t>
      </w:r>
      <w:r w:rsidRPr="00B25507">
        <w:rPr>
          <w:rFonts w:ascii="Times New Roman" w:hAnsi="Times New Roman" w:cs="Times New Roman"/>
          <w:sz w:val="26"/>
          <w:szCs w:val="26"/>
        </w:rPr>
        <w:t xml:space="preserve"> (</w:t>
      </w:r>
      <w:r w:rsidR="00D05030">
        <w:rPr>
          <w:rFonts w:ascii="Times New Roman" w:hAnsi="Times New Roman" w:cs="Times New Roman"/>
          <w:sz w:val="26"/>
          <w:szCs w:val="26"/>
        </w:rPr>
        <w:t>два</w:t>
      </w:r>
      <w:r w:rsidRPr="00B25507">
        <w:rPr>
          <w:rFonts w:ascii="Times New Roman" w:hAnsi="Times New Roman" w:cs="Times New Roman"/>
          <w:sz w:val="26"/>
          <w:szCs w:val="26"/>
        </w:rPr>
        <w:t>) рабочих дня.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3.3. </w:t>
      </w:r>
      <w:r w:rsidR="004046E4" w:rsidRPr="00B25507">
        <w:rPr>
          <w:rFonts w:ascii="Times New Roman" w:hAnsi="Times New Roman" w:cs="Times New Roman"/>
          <w:sz w:val="26"/>
          <w:szCs w:val="26"/>
        </w:rPr>
        <w:t>Проверка документов;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«</w:t>
      </w:r>
      <w:r w:rsidR="004046E4" w:rsidRPr="00B25507">
        <w:rPr>
          <w:rFonts w:ascii="Times New Roman" w:hAnsi="Times New Roman" w:cs="Times New Roman"/>
          <w:sz w:val="26"/>
          <w:szCs w:val="26"/>
        </w:rPr>
        <w:t>Проверка документов</w:t>
      </w:r>
      <w:r w:rsidRPr="00B25507">
        <w:rPr>
          <w:rFonts w:ascii="Times New Roman" w:hAnsi="Times New Roman" w:cs="Times New Roman"/>
          <w:sz w:val="26"/>
          <w:szCs w:val="26"/>
        </w:rPr>
        <w:t xml:space="preserve">» является получение специалистом отдела архитектуры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 градостроительства администрации города заявления и пакета документов, предусмотренных подпунктами 2.</w:t>
      </w:r>
      <w:r w:rsidR="00470309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.1-2.</w:t>
      </w:r>
      <w:r w:rsidR="00470309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>.2 пункта 2.</w:t>
      </w:r>
      <w:r w:rsidR="00687B76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lastRenderedPageBreak/>
        <w:t xml:space="preserve">3.3.2. Должностным лицом, ответственным за выполнение административной процедуры </w:t>
      </w:r>
      <w:r w:rsidR="00EC5984" w:rsidRPr="00B25507">
        <w:rPr>
          <w:rFonts w:ascii="Times New Roman" w:hAnsi="Times New Roman" w:cs="Times New Roman"/>
          <w:sz w:val="26"/>
          <w:szCs w:val="26"/>
        </w:rPr>
        <w:t>-</w:t>
      </w:r>
      <w:r w:rsidRPr="00B25507">
        <w:rPr>
          <w:rFonts w:ascii="Times New Roman" w:hAnsi="Times New Roman" w:cs="Times New Roman"/>
          <w:sz w:val="26"/>
          <w:szCs w:val="26"/>
        </w:rPr>
        <w:t xml:space="preserve"> специалист отдела архитектуры и градостроительства администрации города Торжка, в который представлены документы.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3.3.3.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 xml:space="preserve">Специалист отдела архитектуры и градостроительства, ответственный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 xml:space="preserve">за </w:t>
      </w:r>
      <w:r w:rsidR="004046E4" w:rsidRPr="00B25507">
        <w:rPr>
          <w:rFonts w:ascii="Times New Roman" w:hAnsi="Times New Roman" w:cs="Times New Roman"/>
          <w:sz w:val="26"/>
          <w:szCs w:val="26"/>
        </w:rPr>
        <w:t>проверку документов</w:t>
      </w:r>
      <w:r w:rsidRPr="00B2550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1756" w:rsidRPr="00B25507" w:rsidRDefault="00EC598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а)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устанавливает предмет обращения </w:t>
      </w:r>
      <w:r w:rsidRPr="00B25507">
        <w:rPr>
          <w:rFonts w:ascii="Times New Roman" w:hAnsi="Times New Roman" w:cs="Times New Roman"/>
          <w:sz w:val="26"/>
          <w:szCs w:val="26"/>
        </w:rPr>
        <w:t>з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аявителя; </w:t>
      </w:r>
    </w:p>
    <w:p w:rsidR="004046E4" w:rsidRPr="00B25507" w:rsidRDefault="00EC598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б)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проверяет полноту представленных документов и соответствие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их установленным требованиям в соответствии с </w:t>
      </w:r>
      <w:r w:rsidR="00356558" w:rsidRPr="00B25507">
        <w:rPr>
          <w:rFonts w:ascii="Times New Roman" w:hAnsi="Times New Roman" w:cs="Times New Roman"/>
          <w:sz w:val="26"/>
          <w:szCs w:val="26"/>
        </w:rPr>
        <w:t>под</w:t>
      </w:r>
      <w:r w:rsidR="004046E4" w:rsidRPr="00B25507">
        <w:rPr>
          <w:rFonts w:ascii="Times New Roman" w:hAnsi="Times New Roman" w:cs="Times New Roman"/>
          <w:sz w:val="26"/>
          <w:szCs w:val="26"/>
        </w:rPr>
        <w:t>пунктами 2.</w:t>
      </w:r>
      <w:r w:rsidR="00356558" w:rsidRPr="00B25507">
        <w:rPr>
          <w:rFonts w:ascii="Times New Roman" w:hAnsi="Times New Roman" w:cs="Times New Roman"/>
          <w:sz w:val="26"/>
          <w:szCs w:val="26"/>
        </w:rPr>
        <w:t>6</w:t>
      </w:r>
      <w:r w:rsidR="00687B76" w:rsidRPr="00B25507">
        <w:rPr>
          <w:rFonts w:ascii="Times New Roman" w:hAnsi="Times New Roman" w:cs="Times New Roman"/>
          <w:sz w:val="26"/>
          <w:szCs w:val="26"/>
        </w:rPr>
        <w:t>.1</w:t>
      </w:r>
      <w:r w:rsidR="00356558" w:rsidRPr="00B25507">
        <w:rPr>
          <w:rFonts w:ascii="Times New Roman" w:hAnsi="Times New Roman" w:cs="Times New Roman"/>
          <w:sz w:val="26"/>
          <w:szCs w:val="26"/>
        </w:rPr>
        <w:t xml:space="preserve"> - 2.6.2</w:t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687B76" w:rsidRPr="00B25507">
        <w:rPr>
          <w:rFonts w:ascii="Times New Roman" w:hAnsi="Times New Roman" w:cs="Times New Roman"/>
          <w:sz w:val="26"/>
          <w:szCs w:val="26"/>
        </w:rPr>
        <w:t>пункта 2.6</w:t>
      </w:r>
      <w:r w:rsidR="00356558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4046E4" w:rsidRPr="00B25507">
        <w:rPr>
          <w:rFonts w:ascii="Times New Roman" w:hAnsi="Times New Roman" w:cs="Times New Roman"/>
          <w:sz w:val="26"/>
          <w:szCs w:val="26"/>
        </w:rPr>
        <w:t>и 2.</w:t>
      </w:r>
      <w:r w:rsidR="00687B76" w:rsidRPr="00B25507">
        <w:rPr>
          <w:rFonts w:ascii="Times New Roman" w:hAnsi="Times New Roman" w:cs="Times New Roman"/>
          <w:sz w:val="26"/>
          <w:szCs w:val="26"/>
        </w:rPr>
        <w:t>10</w:t>
      </w:r>
      <w:r w:rsidR="004046E4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4046E4" w:rsidRPr="00B25507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A12934" w:rsidRPr="00B25507">
        <w:rPr>
          <w:rFonts w:ascii="Times New Roman" w:hAnsi="Times New Roman" w:cs="Times New Roman"/>
          <w:sz w:val="26"/>
          <w:szCs w:val="26"/>
        </w:rPr>
        <w:t>;</w:t>
      </w:r>
    </w:p>
    <w:p w:rsidR="00A12934" w:rsidRPr="00B25507" w:rsidRDefault="00EC598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в)</w:t>
      </w:r>
      <w:r w:rsidR="008C1756" w:rsidRPr="00B25507">
        <w:rPr>
          <w:rFonts w:ascii="Times New Roman" w:hAnsi="Times New Roman" w:cs="Times New Roman"/>
          <w:sz w:val="26"/>
          <w:szCs w:val="26"/>
        </w:rPr>
        <w:t xml:space="preserve"> устанавливает принадлежность Заявителя к категории лиц, имеющих право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8C1756" w:rsidRPr="00B25507">
        <w:rPr>
          <w:rFonts w:ascii="Times New Roman" w:hAnsi="Times New Roman" w:cs="Times New Roman"/>
          <w:sz w:val="26"/>
          <w:szCs w:val="26"/>
        </w:rPr>
        <w:t>на получение муниципальной услуги</w:t>
      </w:r>
      <w:r w:rsidR="00A12934" w:rsidRPr="00B25507">
        <w:rPr>
          <w:rFonts w:ascii="Times New Roman" w:hAnsi="Times New Roman" w:cs="Times New Roman"/>
          <w:sz w:val="26"/>
          <w:szCs w:val="26"/>
        </w:rPr>
        <w:t>;</w:t>
      </w:r>
    </w:p>
    <w:p w:rsidR="008C1756" w:rsidRPr="00B25507" w:rsidRDefault="00EC5984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г)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 запрашивает документы (их копии) или сведения, содержащиеся в них, указанные в подпунктах 2.6.6</w:t>
      </w:r>
      <w:r w:rsidR="00356558" w:rsidRPr="00B25507">
        <w:rPr>
          <w:rFonts w:ascii="Times New Roman" w:hAnsi="Times New Roman" w:cs="Times New Roman"/>
          <w:sz w:val="26"/>
          <w:szCs w:val="26"/>
        </w:rPr>
        <w:t xml:space="preserve"> -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 2.6.14</w:t>
      </w:r>
      <w:r w:rsidR="00687B76" w:rsidRPr="00B25507">
        <w:rPr>
          <w:rFonts w:ascii="Times New Roman" w:hAnsi="Times New Roman" w:cs="Times New Roman"/>
          <w:sz w:val="26"/>
          <w:szCs w:val="26"/>
        </w:rPr>
        <w:t xml:space="preserve"> пункта 2.6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A12934"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в государственных органах,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Pr="00B25507">
        <w:rPr>
          <w:rFonts w:ascii="Times New Roman" w:hAnsi="Times New Roman" w:cs="Times New Roman"/>
          <w:sz w:val="26"/>
          <w:szCs w:val="26"/>
        </w:rPr>
        <w:t>з</w:t>
      </w:r>
      <w:r w:rsidR="00A12934" w:rsidRPr="00B25507">
        <w:rPr>
          <w:rFonts w:ascii="Times New Roman" w:hAnsi="Times New Roman" w:cs="Times New Roman"/>
          <w:sz w:val="26"/>
          <w:szCs w:val="26"/>
        </w:rPr>
        <w:t>аявитель не представил указанные документы самостоятельно.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3.3.4.</w:t>
      </w:r>
      <w:r w:rsidRPr="00B25507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 xml:space="preserve"> </w:t>
      </w:r>
      <w:r w:rsidR="00342475" w:rsidRPr="00B25507">
        <w:rPr>
          <w:rFonts w:ascii="Times New Roman" w:hAnsi="Times New Roman" w:cs="Times New Roman"/>
          <w:sz w:val="26"/>
          <w:szCs w:val="26"/>
        </w:rPr>
        <w:t xml:space="preserve">При возникновении сомнений в достоверности представленных документов проводится их проверка, </w:t>
      </w:r>
      <w:r w:rsidR="00EC5984" w:rsidRPr="00B25507">
        <w:rPr>
          <w:rFonts w:ascii="Times New Roman" w:hAnsi="Times New Roman" w:cs="Times New Roman"/>
          <w:sz w:val="26"/>
          <w:szCs w:val="26"/>
        </w:rPr>
        <w:t>путем</w:t>
      </w:r>
      <w:r w:rsidR="00342475" w:rsidRPr="00B25507">
        <w:rPr>
          <w:rFonts w:ascii="Times New Roman" w:hAnsi="Times New Roman" w:cs="Times New Roman"/>
          <w:sz w:val="26"/>
          <w:szCs w:val="26"/>
        </w:rPr>
        <w:t xml:space="preserve"> направл</w:t>
      </w:r>
      <w:r w:rsidR="00EC5984" w:rsidRPr="00B25507">
        <w:rPr>
          <w:rFonts w:ascii="Times New Roman" w:hAnsi="Times New Roman" w:cs="Times New Roman"/>
          <w:sz w:val="26"/>
          <w:szCs w:val="26"/>
        </w:rPr>
        <w:t>ения</w:t>
      </w:r>
      <w:r w:rsidR="00342475" w:rsidRPr="00B25507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EC5984" w:rsidRPr="00B25507">
        <w:rPr>
          <w:rFonts w:ascii="Times New Roman" w:hAnsi="Times New Roman" w:cs="Times New Roman"/>
          <w:sz w:val="26"/>
          <w:szCs w:val="26"/>
        </w:rPr>
        <w:t>ов</w:t>
      </w:r>
      <w:r w:rsidR="00342475" w:rsidRPr="00B25507">
        <w:rPr>
          <w:rFonts w:ascii="Times New Roman" w:hAnsi="Times New Roman" w:cs="Times New Roman"/>
          <w:sz w:val="26"/>
          <w:szCs w:val="26"/>
        </w:rPr>
        <w:t xml:space="preserve"> в соответствующие органы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342475" w:rsidRPr="00B25507">
        <w:rPr>
          <w:rFonts w:ascii="Times New Roman" w:hAnsi="Times New Roman" w:cs="Times New Roman"/>
          <w:sz w:val="26"/>
          <w:szCs w:val="26"/>
        </w:rPr>
        <w:t>и организации.</w:t>
      </w:r>
    </w:p>
    <w:p w:rsidR="00BB05D9" w:rsidRPr="00B25507" w:rsidRDefault="00BB05D9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3.3.5. Срок исполнения данной административной процедуры составляет не более   1</w:t>
      </w:r>
      <w:r w:rsidR="00D05030">
        <w:rPr>
          <w:rFonts w:ascii="Times New Roman" w:hAnsi="Times New Roman" w:cs="Times New Roman"/>
          <w:sz w:val="26"/>
          <w:szCs w:val="26"/>
        </w:rPr>
        <w:t>1 (одиннадцати)</w:t>
      </w:r>
      <w:r w:rsidRPr="00B25507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BB05D9" w:rsidRPr="00B25507" w:rsidRDefault="00BB05D9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3.3.</w:t>
      </w:r>
      <w:r w:rsidR="001B20B7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Результатом исполнения данной административной процедуры является проверка соответствия представленных документов требованиям настоящего </w:t>
      </w:r>
      <w:r w:rsidR="0018520F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:rsidR="00342DCD" w:rsidRPr="00B25507" w:rsidRDefault="00342DCD" w:rsidP="00B25507">
      <w:pPr>
        <w:spacing w:after="0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</w:t>
      </w:r>
      <w:r w:rsidRPr="00B25507">
        <w:rPr>
          <w:rFonts w:ascii="Times New Roman" w:hAnsi="Times New Roman" w:cs="Times New Roman"/>
          <w:color w:val="403152" w:themeColor="accent4" w:themeShade="80"/>
          <w:sz w:val="26"/>
          <w:szCs w:val="26"/>
        </w:rPr>
        <w:t xml:space="preserve"> </w:t>
      </w:r>
      <w:r w:rsidR="003550E0" w:rsidRPr="00B25507">
        <w:rPr>
          <w:rFonts w:ascii="Times New Roman" w:hAnsi="Times New Roman" w:cs="Times New Roman"/>
          <w:sz w:val="26"/>
          <w:szCs w:val="26"/>
        </w:rPr>
        <w:t xml:space="preserve">Принятие решения о присвоении объекту недвижимого имущества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3550E0" w:rsidRPr="00B25507">
        <w:rPr>
          <w:rFonts w:ascii="Times New Roman" w:hAnsi="Times New Roman" w:cs="Times New Roman"/>
          <w:sz w:val="26"/>
          <w:szCs w:val="26"/>
        </w:rPr>
        <w:t>или аннулировании его адреса, либо выдача отказа в предоставлении муниципальной услуги;</w:t>
      </w:r>
    </w:p>
    <w:p w:rsidR="00342DCD" w:rsidRPr="00B25507" w:rsidRDefault="00342DCD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3.4.1.</w:t>
      </w:r>
      <w:r w:rsidR="003550E0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Pr="00B2550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проверка представленных документов</w:t>
      </w:r>
      <w:r w:rsidR="003550E0" w:rsidRPr="00B25507">
        <w:rPr>
          <w:rFonts w:ascii="Times New Roman" w:hAnsi="Times New Roman" w:cs="Times New Roman"/>
          <w:sz w:val="26"/>
          <w:szCs w:val="26"/>
        </w:rPr>
        <w:t xml:space="preserve"> на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3550E0" w:rsidRPr="00B25507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B25507">
        <w:rPr>
          <w:rFonts w:ascii="Times New Roman" w:hAnsi="Times New Roman" w:cs="Times New Roman"/>
          <w:sz w:val="26"/>
          <w:szCs w:val="26"/>
        </w:rPr>
        <w:t>требованиям настоящего</w:t>
      </w:r>
      <w:r w:rsidR="003550E0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3550E0" w:rsidRPr="00B25507">
        <w:rPr>
          <w:rFonts w:ascii="Times New Roman" w:hAnsi="Times New Roman" w:cs="Times New Roman"/>
          <w:sz w:val="26"/>
          <w:szCs w:val="26"/>
        </w:rPr>
        <w:t>дминистративного</w:t>
      </w:r>
      <w:r w:rsidRPr="00B25507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342DCD" w:rsidRPr="00B25507" w:rsidRDefault="00342DCD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3.4.2. </w:t>
      </w:r>
      <w:r w:rsidR="006C5397" w:rsidRPr="00B25507">
        <w:rPr>
          <w:rFonts w:ascii="Times New Roman" w:hAnsi="Times New Roman" w:cs="Times New Roman"/>
          <w:sz w:val="26"/>
          <w:szCs w:val="26"/>
        </w:rPr>
        <w:t>Должностным лицом, о</w:t>
      </w:r>
      <w:r w:rsidRPr="00B25507">
        <w:rPr>
          <w:rFonts w:ascii="Times New Roman" w:hAnsi="Times New Roman" w:cs="Times New Roman"/>
          <w:sz w:val="26"/>
          <w:szCs w:val="26"/>
        </w:rPr>
        <w:t>тветственным за выполнение административной процедуры является специалист отдела архитектуры и градостроительства администрации города.</w:t>
      </w:r>
    </w:p>
    <w:p w:rsidR="006C5397" w:rsidRPr="00B25507" w:rsidRDefault="00342DCD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3.4.3. </w:t>
      </w:r>
      <w:r w:rsidR="006C5397" w:rsidRPr="00B25507">
        <w:rPr>
          <w:rFonts w:ascii="Times New Roman" w:hAnsi="Times New Roman" w:cs="Times New Roman"/>
          <w:sz w:val="26"/>
          <w:szCs w:val="26"/>
        </w:rPr>
        <w:t xml:space="preserve">При наличии предусмотренных настоящим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6C5397" w:rsidRPr="00B25507">
        <w:rPr>
          <w:rFonts w:ascii="Times New Roman" w:hAnsi="Times New Roman" w:cs="Times New Roman"/>
          <w:sz w:val="26"/>
          <w:szCs w:val="26"/>
        </w:rPr>
        <w:t>дминистративным регламентом оснований для отказа в предоставлении муниципальной услуги должностное лицо, ответственное за предоставление муниципальной услуги, готовит отказ в присвоении объекту адресации адреса или аннулировании его адреса (приложение 2</w:t>
      </w:r>
      <w:r w:rsidR="0099257F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6C5397" w:rsidRPr="00B2550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A3886" w:rsidRPr="00B25507" w:rsidRDefault="008A388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3.4.4. Решение об отказе </w:t>
      </w:r>
      <w:r w:rsidR="00F67645" w:rsidRPr="00B25507">
        <w:rPr>
          <w:rFonts w:ascii="Times New Roman" w:hAnsi="Times New Roman" w:cs="Times New Roman"/>
          <w:sz w:val="26"/>
          <w:szCs w:val="26"/>
        </w:rPr>
        <w:t xml:space="preserve">в присвоении объекту адресации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F67645" w:rsidRPr="00B25507">
        <w:rPr>
          <w:rFonts w:ascii="Times New Roman" w:hAnsi="Times New Roman" w:cs="Times New Roman"/>
          <w:sz w:val="26"/>
          <w:szCs w:val="26"/>
        </w:rPr>
        <w:t xml:space="preserve">или аннулировании его адреса </w:t>
      </w:r>
      <w:r w:rsidRPr="00B25507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F67645" w:rsidRPr="00B25507" w:rsidRDefault="0067242F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</w:t>
      </w:r>
      <w:r w:rsidR="001B20B7" w:rsidRPr="00B25507">
        <w:rPr>
          <w:rFonts w:ascii="Times New Roman" w:hAnsi="Times New Roman" w:cs="Times New Roman"/>
          <w:sz w:val="26"/>
          <w:szCs w:val="26"/>
        </w:rPr>
        <w:t>5</w:t>
      </w:r>
      <w:r w:rsidRPr="00B255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25507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предоставлении муниципальной услуги, пре</w:t>
      </w:r>
      <w:r w:rsidR="00223B04" w:rsidRPr="00B25507">
        <w:rPr>
          <w:rFonts w:ascii="Times New Roman" w:hAnsi="Times New Roman" w:cs="Times New Roman"/>
          <w:sz w:val="26"/>
          <w:szCs w:val="26"/>
        </w:rPr>
        <w:t xml:space="preserve">дусмотренных настоящим </w:t>
      </w:r>
      <w:r w:rsidR="00687B76" w:rsidRPr="00B25507">
        <w:rPr>
          <w:rFonts w:ascii="Times New Roman" w:hAnsi="Times New Roman" w:cs="Times New Roman"/>
          <w:sz w:val="26"/>
          <w:szCs w:val="26"/>
        </w:rPr>
        <w:t>а</w:t>
      </w:r>
      <w:r w:rsidR="00223B04" w:rsidRPr="00B25507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регламентом, должностное лицо, ответственной за предоставление муниципальной услуги готовит проект </w:t>
      </w:r>
      <w:r w:rsidR="00844858" w:rsidRPr="00B25507">
        <w:rPr>
          <w:rFonts w:ascii="Times New Roman" w:hAnsi="Times New Roman" w:cs="Times New Roman"/>
          <w:sz w:val="26"/>
          <w:szCs w:val="26"/>
        </w:rPr>
        <w:lastRenderedPageBreak/>
        <w:t>правового акта</w:t>
      </w:r>
      <w:r w:rsidR="00223B04"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адресации адреса или аннулировании его адреса, согласовывает его с заведующим отделом архитектуры и градостроительства администрации города, главным архитектором города, юридическим отделом администрации города, заместителем Главы администрации по вопросам жизнеобеспечения города, заместителем Главы администрации</w:t>
      </w:r>
      <w:proofErr w:type="gramEnd"/>
      <w:r w:rsidR="00223B04" w:rsidRPr="00B25507">
        <w:rPr>
          <w:rFonts w:ascii="Times New Roman" w:hAnsi="Times New Roman" w:cs="Times New Roman"/>
          <w:sz w:val="26"/>
          <w:szCs w:val="26"/>
        </w:rPr>
        <w:t xml:space="preserve"> по социальным вопросам, заместителем Главы администрации города, начальником Управления финансов, первым заместителем Главы администрации города, председателем Комитета по управлению имуществом города Торжка, управляющим делами администрации города.</w:t>
      </w:r>
    </w:p>
    <w:p w:rsidR="00F67645" w:rsidRPr="00B25507" w:rsidRDefault="00F07B09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</w:t>
      </w:r>
      <w:r w:rsidR="001B20B7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Согласованный проект </w:t>
      </w:r>
      <w:r w:rsidR="00844858" w:rsidRPr="00B25507">
        <w:rPr>
          <w:rFonts w:ascii="Times New Roman" w:hAnsi="Times New Roman" w:cs="Times New Roman"/>
          <w:sz w:val="26"/>
          <w:szCs w:val="26"/>
        </w:rPr>
        <w:t>правового акта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направляется на подпись Главе города Торжка.</w:t>
      </w:r>
    </w:p>
    <w:p w:rsidR="00F07B09" w:rsidRPr="00B25507" w:rsidRDefault="00F07B09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</w:t>
      </w:r>
      <w:r w:rsidR="001B20B7" w:rsidRPr="00B25507">
        <w:rPr>
          <w:rFonts w:ascii="Times New Roman" w:hAnsi="Times New Roman" w:cs="Times New Roman"/>
          <w:sz w:val="26"/>
          <w:szCs w:val="26"/>
        </w:rPr>
        <w:t>7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Результатом исполнения административной процедуры является подписание </w:t>
      </w:r>
      <w:r w:rsidR="00844858" w:rsidRPr="00B25507">
        <w:rPr>
          <w:rFonts w:ascii="Times New Roman" w:hAnsi="Times New Roman" w:cs="Times New Roman"/>
          <w:sz w:val="26"/>
          <w:szCs w:val="26"/>
        </w:rPr>
        <w:t>правового акта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адресации адреса или аннулировании его адреса или решения об отказе в присвоении объекту адресации адреса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Pr="00B25507">
        <w:rPr>
          <w:rFonts w:ascii="Times New Roman" w:hAnsi="Times New Roman" w:cs="Times New Roman"/>
          <w:sz w:val="26"/>
          <w:szCs w:val="26"/>
        </w:rPr>
        <w:t>или аннулировании его адреса Главой города.</w:t>
      </w:r>
    </w:p>
    <w:p w:rsidR="00342DCD" w:rsidRPr="00B25507" w:rsidRDefault="00342DCD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3.4.</w:t>
      </w:r>
      <w:r w:rsidR="001B20B7" w:rsidRPr="00B25507">
        <w:rPr>
          <w:rFonts w:ascii="Times New Roman" w:hAnsi="Times New Roman" w:cs="Times New Roman"/>
          <w:sz w:val="26"/>
          <w:szCs w:val="26"/>
        </w:rPr>
        <w:t>8</w:t>
      </w:r>
      <w:r w:rsidRPr="00B25507">
        <w:rPr>
          <w:rFonts w:ascii="Times New Roman" w:hAnsi="Times New Roman" w:cs="Times New Roman"/>
          <w:sz w:val="26"/>
          <w:szCs w:val="26"/>
        </w:rPr>
        <w:t>. Срок исполнения данной административной процедуры составляет не более</w:t>
      </w:r>
      <w:r w:rsidR="007E2916" w:rsidRPr="00B25507">
        <w:rPr>
          <w:rFonts w:ascii="Times New Roman" w:hAnsi="Times New Roman" w:cs="Times New Roman"/>
          <w:sz w:val="26"/>
          <w:szCs w:val="26"/>
        </w:rPr>
        <w:t xml:space="preserve"> 5</w:t>
      </w:r>
      <w:r w:rsidR="00F07B09" w:rsidRPr="00B25507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дней. 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3.5. </w:t>
      </w:r>
      <w:r w:rsidR="00493BAD" w:rsidRPr="00B25507">
        <w:rPr>
          <w:rFonts w:ascii="Times New Roman" w:hAnsi="Times New Roman" w:cs="Times New Roman"/>
          <w:sz w:val="26"/>
          <w:szCs w:val="26"/>
        </w:rPr>
        <w:t>Выдача п</w:t>
      </w:r>
      <w:r w:rsidR="00844858" w:rsidRPr="00B25507">
        <w:rPr>
          <w:rFonts w:ascii="Times New Roman" w:hAnsi="Times New Roman" w:cs="Times New Roman"/>
          <w:sz w:val="26"/>
          <w:szCs w:val="26"/>
        </w:rPr>
        <w:t>равового акта</w:t>
      </w:r>
      <w:r w:rsidR="00493BAD"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недвижимого имущества адреса или аннулировании его адреса, либо решения об отказе в предоставлении муниципальной услуги.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3.5.1. Основанием для начала административной процедуры является подписание </w:t>
      </w:r>
      <w:r w:rsidR="00844858" w:rsidRPr="00B25507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 w:rsidR="00493BAD" w:rsidRPr="00B25507">
        <w:rPr>
          <w:rFonts w:ascii="Times New Roman" w:hAnsi="Times New Roman" w:cs="Times New Roman"/>
          <w:sz w:val="26"/>
          <w:szCs w:val="26"/>
        </w:rPr>
        <w:t xml:space="preserve">о присвоении объекту адресации адреса или аннулировании его адреса или решения об отказе в присвоении объекту адресации адреса или аннулировании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493BAD" w:rsidRPr="00B25507">
        <w:rPr>
          <w:rFonts w:ascii="Times New Roman" w:hAnsi="Times New Roman" w:cs="Times New Roman"/>
          <w:sz w:val="26"/>
          <w:szCs w:val="26"/>
        </w:rPr>
        <w:t>его адреса Главой города</w:t>
      </w:r>
      <w:r w:rsidRPr="00B25507">
        <w:rPr>
          <w:rFonts w:ascii="Times New Roman" w:hAnsi="Times New Roman" w:cs="Times New Roman"/>
          <w:sz w:val="26"/>
          <w:szCs w:val="26"/>
        </w:rPr>
        <w:t>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3.5.2. </w:t>
      </w:r>
      <w:r w:rsidR="00493BAD" w:rsidRPr="00B25507">
        <w:rPr>
          <w:rFonts w:ascii="Times New Roman" w:hAnsi="Times New Roman" w:cs="Times New Roman"/>
          <w:sz w:val="26"/>
          <w:szCs w:val="26"/>
        </w:rPr>
        <w:t>Должностным лицом, о</w:t>
      </w:r>
      <w:r w:rsidRPr="00B25507">
        <w:rPr>
          <w:rFonts w:ascii="Times New Roman" w:hAnsi="Times New Roman" w:cs="Times New Roman"/>
          <w:sz w:val="26"/>
          <w:szCs w:val="26"/>
        </w:rPr>
        <w:t xml:space="preserve">тветственным за </w:t>
      </w:r>
      <w:r w:rsidR="00493BAD" w:rsidRPr="00B25507">
        <w:rPr>
          <w:rFonts w:ascii="Times New Roman" w:hAnsi="Times New Roman" w:cs="Times New Roman"/>
          <w:sz w:val="26"/>
          <w:szCs w:val="26"/>
        </w:rPr>
        <w:t>выполнение</w:t>
      </w:r>
      <w:r w:rsidRPr="00B25507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является, специалист отдела архитектуры и градостроительства администрации города.</w:t>
      </w:r>
    </w:p>
    <w:p w:rsidR="00F730B1" w:rsidRPr="00B25507" w:rsidRDefault="008C1756" w:rsidP="00B2550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 xml:space="preserve">3.5.3. </w:t>
      </w:r>
      <w:r w:rsidR="005E4D0E" w:rsidRPr="00B25507">
        <w:rPr>
          <w:rFonts w:ascii="Times New Roman" w:hAnsi="Times New Roman" w:cs="Times New Roman"/>
          <w:sz w:val="26"/>
          <w:szCs w:val="26"/>
        </w:rPr>
        <w:t>П</w:t>
      </w:r>
      <w:r w:rsidR="00844858" w:rsidRPr="00B25507">
        <w:rPr>
          <w:rFonts w:ascii="Times New Roman" w:hAnsi="Times New Roman" w:cs="Times New Roman"/>
          <w:sz w:val="26"/>
          <w:szCs w:val="26"/>
        </w:rPr>
        <w:t xml:space="preserve">равовой акт 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</w:t>
      </w:r>
      <w:r w:rsidR="005E4D0E" w:rsidRPr="00B25507">
        <w:rPr>
          <w:rFonts w:ascii="Times New Roman" w:hAnsi="Times New Roman" w:cs="Times New Roman"/>
          <w:sz w:val="26"/>
          <w:szCs w:val="26"/>
        </w:rPr>
        <w:t xml:space="preserve">направляет заявителю (представителю заявителя) 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одним из способов, указанным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F730B1" w:rsidRPr="00B25507">
        <w:rPr>
          <w:rFonts w:ascii="Times New Roman" w:hAnsi="Times New Roman" w:cs="Times New Roman"/>
          <w:sz w:val="26"/>
          <w:szCs w:val="26"/>
        </w:rPr>
        <w:t>в заявлении:</w:t>
      </w:r>
    </w:p>
    <w:p w:rsidR="00F730B1" w:rsidRPr="00B25507" w:rsidRDefault="005E4D0E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а)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</w:t>
      </w:r>
      <w:r w:rsidR="007108BA" w:rsidRPr="00B25507">
        <w:rPr>
          <w:rFonts w:ascii="Times New Roman" w:hAnsi="Times New Roman" w:cs="Times New Roman"/>
          <w:sz w:val="26"/>
          <w:szCs w:val="26"/>
        </w:rPr>
        <w:t>Е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диного портала, </w:t>
      </w:r>
      <w:r w:rsidR="00D05030">
        <w:rPr>
          <w:rFonts w:ascii="Times New Roman" w:hAnsi="Times New Roman" w:cs="Times New Roman"/>
          <w:sz w:val="26"/>
          <w:szCs w:val="26"/>
        </w:rPr>
        <w:br/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не позднее одного рабочего дня со дня истечения срока, указанного в </w:t>
      </w:r>
      <w:proofErr w:type="gramStart"/>
      <w:r w:rsidR="000B37AB" w:rsidRPr="00B25507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="002B7BCB">
        <w:fldChar w:fldCharType="begin"/>
      </w:r>
      <w:r w:rsidR="002B7BCB">
        <w:instrText>HYPERLINK \l "Par150" \o "Ссылка на текущий документ"</w:instrText>
      </w:r>
      <w:r w:rsidR="002B7BCB">
        <w:fldChar w:fldCharType="separate"/>
      </w:r>
      <w:r w:rsidR="000B37AB" w:rsidRPr="00B25507">
        <w:rPr>
          <w:rFonts w:ascii="Times New Roman" w:hAnsi="Times New Roman" w:cs="Times New Roman"/>
          <w:sz w:val="26"/>
          <w:szCs w:val="26"/>
        </w:rPr>
        <w:t>пунктах 2.14.1</w:t>
      </w:r>
      <w:r w:rsidR="002B7BCB">
        <w:fldChar w:fldCharType="end"/>
      </w:r>
      <w:r w:rsidR="000B37AB"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51" w:tooltip="Ссылка на текущий документ" w:history="1">
        <w:r w:rsidR="000B37AB" w:rsidRPr="00B25507">
          <w:rPr>
            <w:rFonts w:ascii="Times New Roman" w:hAnsi="Times New Roman" w:cs="Times New Roman"/>
            <w:sz w:val="26"/>
            <w:szCs w:val="26"/>
          </w:rPr>
          <w:t>2.14.2</w:t>
        </w:r>
      </w:hyperlink>
      <w:r w:rsidR="00F730B1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807F94">
        <w:rPr>
          <w:rFonts w:ascii="Times New Roman" w:hAnsi="Times New Roman" w:cs="Times New Roman"/>
          <w:sz w:val="26"/>
          <w:szCs w:val="26"/>
        </w:rPr>
        <w:t xml:space="preserve">пункта 2.14 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8520F" w:rsidRPr="00B25507">
        <w:rPr>
          <w:rFonts w:ascii="Times New Roman" w:hAnsi="Times New Roman" w:cs="Times New Roman"/>
          <w:sz w:val="26"/>
          <w:szCs w:val="26"/>
        </w:rPr>
        <w:t>а</w:t>
      </w:r>
      <w:r w:rsidR="00F730B1" w:rsidRPr="00B25507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F730B1" w:rsidRPr="00B25507" w:rsidRDefault="002A0D1E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>б)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истечения, установленного </w:t>
      </w:r>
      <w:r w:rsidR="000B37AB" w:rsidRPr="00B25507">
        <w:rPr>
          <w:rFonts w:ascii="Times New Roman" w:hAnsi="Times New Roman" w:cs="Times New Roman"/>
          <w:sz w:val="26"/>
          <w:szCs w:val="26"/>
        </w:rPr>
        <w:t>под</w:t>
      </w:r>
      <w:hyperlink w:anchor="Par150" w:tooltip="Ссылка на текущий документ" w:history="1">
        <w:r w:rsidR="000B37AB" w:rsidRPr="00B25507">
          <w:rPr>
            <w:rFonts w:ascii="Times New Roman" w:hAnsi="Times New Roman" w:cs="Times New Roman"/>
            <w:sz w:val="26"/>
            <w:szCs w:val="26"/>
          </w:rPr>
          <w:t>пунктами 2.14.1</w:t>
        </w:r>
      </w:hyperlink>
      <w:r w:rsidR="000B37AB"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51" w:tooltip="Ссылка на текущий документ" w:history="1">
        <w:r w:rsidR="000B37AB" w:rsidRPr="00807F94">
          <w:rPr>
            <w:rFonts w:ascii="Times New Roman" w:hAnsi="Times New Roman" w:cs="Times New Roman"/>
            <w:sz w:val="26"/>
            <w:szCs w:val="26"/>
          </w:rPr>
          <w:t>2.14.2</w:t>
        </w:r>
      </w:hyperlink>
      <w:r w:rsidR="00807F94" w:rsidRPr="00807F94">
        <w:rPr>
          <w:rFonts w:ascii="Times New Roman" w:hAnsi="Times New Roman" w:cs="Times New Roman"/>
          <w:sz w:val="26"/>
          <w:szCs w:val="26"/>
        </w:rPr>
        <w:t xml:space="preserve"> пункта 2.14</w:t>
      </w:r>
      <w:r w:rsidR="000B37AB"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F730B1" w:rsidRPr="00B255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8520F" w:rsidRPr="00B25507">
        <w:rPr>
          <w:rFonts w:ascii="Times New Roman" w:hAnsi="Times New Roman" w:cs="Times New Roman"/>
          <w:sz w:val="26"/>
          <w:szCs w:val="26"/>
        </w:rPr>
        <w:t>а</w:t>
      </w:r>
      <w:r w:rsidR="00F730B1" w:rsidRPr="00B25507">
        <w:rPr>
          <w:rFonts w:ascii="Times New Roman" w:hAnsi="Times New Roman" w:cs="Times New Roman"/>
          <w:sz w:val="26"/>
          <w:szCs w:val="26"/>
        </w:rPr>
        <w:t>дминистративного регламента срока посредством почтового отправления по указанному в заявлении почтовому адресу.</w:t>
      </w:r>
      <w:proofErr w:type="gramEnd"/>
    </w:p>
    <w:p w:rsidR="00F730B1" w:rsidRPr="00B25507" w:rsidRDefault="00F730B1" w:rsidP="00B2550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507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п</w:t>
      </w:r>
      <w:r w:rsidR="00437091" w:rsidRPr="00B25507">
        <w:rPr>
          <w:rFonts w:ascii="Times New Roman" w:hAnsi="Times New Roman" w:cs="Times New Roman"/>
          <w:sz w:val="26"/>
          <w:szCs w:val="26"/>
        </w:rPr>
        <w:t>равового акта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C11F6A" w:rsidRPr="00B25507">
        <w:rPr>
          <w:rFonts w:ascii="Times New Roman" w:hAnsi="Times New Roman" w:cs="Times New Roman"/>
          <w:sz w:val="26"/>
          <w:szCs w:val="26"/>
        </w:rPr>
        <w:t>ГАУ «МФЦ»</w:t>
      </w:r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1B20B7" w:rsidRPr="00B25507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B25507">
        <w:rPr>
          <w:rFonts w:ascii="Times New Roman" w:hAnsi="Times New Roman" w:cs="Times New Roman"/>
          <w:sz w:val="26"/>
          <w:szCs w:val="26"/>
        </w:rPr>
        <w:t xml:space="preserve"> обеспечивает передачу </w:t>
      </w:r>
      <w:r w:rsidRPr="00B25507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r w:rsidR="000B37AB" w:rsidRPr="00B25507">
        <w:rPr>
          <w:rFonts w:ascii="Times New Roman" w:hAnsi="Times New Roman" w:cs="Times New Roman"/>
          <w:sz w:val="26"/>
          <w:szCs w:val="26"/>
        </w:rPr>
        <w:t>под</w:t>
      </w:r>
      <w:hyperlink w:anchor="Par150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пунктами 2.1</w:t>
        </w:r>
        <w:r w:rsidR="000B37AB" w:rsidRPr="00B25507">
          <w:rPr>
            <w:rFonts w:ascii="Times New Roman" w:hAnsi="Times New Roman" w:cs="Times New Roman"/>
            <w:sz w:val="26"/>
            <w:szCs w:val="26"/>
          </w:rPr>
          <w:t>4.1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51" w:tooltip="Ссылка на текущий документ" w:history="1">
        <w:r w:rsidRPr="00B25507">
          <w:rPr>
            <w:rFonts w:ascii="Times New Roman" w:hAnsi="Times New Roman" w:cs="Times New Roman"/>
            <w:sz w:val="26"/>
            <w:szCs w:val="26"/>
          </w:rPr>
          <w:t>2.1</w:t>
        </w:r>
        <w:r w:rsidR="000B37AB" w:rsidRPr="00B25507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Pr="00B25507">
        <w:rPr>
          <w:rFonts w:ascii="Times New Roman" w:hAnsi="Times New Roman" w:cs="Times New Roman"/>
          <w:sz w:val="26"/>
          <w:szCs w:val="26"/>
        </w:rPr>
        <w:t xml:space="preserve"> </w:t>
      </w:r>
      <w:r w:rsidR="00807F94">
        <w:rPr>
          <w:rFonts w:ascii="Times New Roman" w:hAnsi="Times New Roman" w:cs="Times New Roman"/>
          <w:sz w:val="26"/>
          <w:szCs w:val="26"/>
        </w:rPr>
        <w:t xml:space="preserve">пункта 2.14 </w:t>
      </w:r>
      <w:r w:rsidRPr="00B2550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8520F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  <w:proofErr w:type="gramEnd"/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3.5.</w:t>
      </w:r>
      <w:r w:rsidR="00840840" w:rsidRPr="00B25507">
        <w:rPr>
          <w:rFonts w:ascii="Times New Roman" w:hAnsi="Times New Roman" w:cs="Times New Roman"/>
          <w:sz w:val="26"/>
          <w:szCs w:val="26"/>
        </w:rPr>
        <w:t>4</w:t>
      </w:r>
      <w:r w:rsidRPr="00B25507">
        <w:rPr>
          <w:rFonts w:ascii="Times New Roman" w:hAnsi="Times New Roman" w:cs="Times New Roman"/>
          <w:sz w:val="26"/>
          <w:szCs w:val="26"/>
        </w:rPr>
        <w:t>. Документы, представленные в соответствии с пункт</w:t>
      </w:r>
      <w:r w:rsidR="00B84A42" w:rsidRPr="00B25507">
        <w:rPr>
          <w:rFonts w:ascii="Times New Roman" w:hAnsi="Times New Roman" w:cs="Times New Roman"/>
          <w:sz w:val="26"/>
          <w:szCs w:val="26"/>
        </w:rPr>
        <w:t>ом</w:t>
      </w:r>
      <w:r w:rsidRPr="00B25507">
        <w:rPr>
          <w:rFonts w:ascii="Times New Roman" w:hAnsi="Times New Roman" w:cs="Times New Roman"/>
          <w:sz w:val="26"/>
          <w:szCs w:val="26"/>
        </w:rPr>
        <w:t xml:space="preserve"> 2.</w:t>
      </w:r>
      <w:r w:rsidR="001B20B7" w:rsidRPr="00B25507">
        <w:rPr>
          <w:rFonts w:ascii="Times New Roman" w:hAnsi="Times New Roman" w:cs="Times New Roman"/>
          <w:sz w:val="26"/>
          <w:szCs w:val="26"/>
        </w:rPr>
        <w:t>6</w:t>
      </w:r>
      <w:r w:rsidRPr="00B255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8520F" w:rsidRPr="00B25507">
        <w:rPr>
          <w:rFonts w:ascii="Times New Roman" w:hAnsi="Times New Roman" w:cs="Times New Roman"/>
          <w:sz w:val="26"/>
          <w:szCs w:val="26"/>
        </w:rPr>
        <w:t>а</w:t>
      </w:r>
      <w:r w:rsidRPr="00B25507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остаются в отделе архитектуры и градостроительства администрации города и подшиваются в дело, подлежащее хранению в отделе. </w:t>
      </w:r>
    </w:p>
    <w:p w:rsidR="002E4C99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507">
        <w:rPr>
          <w:rFonts w:ascii="Times New Roman" w:hAnsi="Times New Roman" w:cs="Times New Roman"/>
          <w:sz w:val="26"/>
          <w:szCs w:val="26"/>
        </w:rPr>
        <w:t>3.5.</w:t>
      </w:r>
      <w:r w:rsidR="00840840" w:rsidRPr="00B25507">
        <w:rPr>
          <w:rFonts w:ascii="Times New Roman" w:hAnsi="Times New Roman" w:cs="Times New Roman"/>
          <w:sz w:val="26"/>
          <w:szCs w:val="26"/>
        </w:rPr>
        <w:t>5</w:t>
      </w:r>
      <w:r w:rsidRPr="00B25507">
        <w:rPr>
          <w:rFonts w:ascii="Times New Roman" w:hAnsi="Times New Roman" w:cs="Times New Roman"/>
          <w:sz w:val="26"/>
          <w:szCs w:val="26"/>
        </w:rPr>
        <w:t xml:space="preserve">. Результатом исполнения данной административной процедуры является выдача (направление) </w:t>
      </w:r>
      <w:r w:rsidR="003D4850" w:rsidRPr="00B25507">
        <w:rPr>
          <w:rFonts w:ascii="Times New Roman" w:hAnsi="Times New Roman" w:cs="Times New Roman"/>
          <w:sz w:val="26"/>
          <w:szCs w:val="26"/>
        </w:rPr>
        <w:t>з</w:t>
      </w:r>
      <w:r w:rsidRPr="00B25507">
        <w:rPr>
          <w:rFonts w:ascii="Times New Roman" w:hAnsi="Times New Roman" w:cs="Times New Roman"/>
          <w:sz w:val="26"/>
          <w:szCs w:val="26"/>
        </w:rPr>
        <w:t xml:space="preserve">аявителю </w:t>
      </w:r>
      <w:r w:rsidR="00B84A42" w:rsidRPr="00B25507">
        <w:rPr>
          <w:rFonts w:ascii="Times New Roman" w:hAnsi="Times New Roman" w:cs="Times New Roman"/>
          <w:sz w:val="26"/>
          <w:szCs w:val="26"/>
        </w:rPr>
        <w:t>п</w:t>
      </w:r>
      <w:r w:rsidR="00437091" w:rsidRPr="00B25507">
        <w:rPr>
          <w:rFonts w:ascii="Times New Roman" w:hAnsi="Times New Roman" w:cs="Times New Roman"/>
          <w:sz w:val="26"/>
          <w:szCs w:val="26"/>
        </w:rPr>
        <w:t>равового акта</w:t>
      </w:r>
      <w:r w:rsidR="00B84A42" w:rsidRPr="00B25507">
        <w:rPr>
          <w:rFonts w:ascii="Times New Roman" w:hAnsi="Times New Roman" w:cs="Times New Roman"/>
          <w:sz w:val="26"/>
          <w:szCs w:val="26"/>
        </w:rPr>
        <w:t xml:space="preserve">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адреса.</w:t>
      </w:r>
    </w:p>
    <w:p w:rsidR="008C1756" w:rsidRPr="00B25507" w:rsidRDefault="008C1756" w:rsidP="00B25507">
      <w:pPr>
        <w:spacing w:after="0"/>
        <w:ind w:firstLine="708"/>
        <w:jc w:val="both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4. </w:t>
      </w:r>
      <w:r>
        <w:rPr>
          <w:rStyle w:val="aa"/>
          <w:sz w:val="26"/>
          <w:szCs w:val="26"/>
        </w:rPr>
        <w:t>Ф</w:t>
      </w:r>
      <w:r w:rsidRPr="00D416F2">
        <w:rPr>
          <w:rStyle w:val="aa"/>
          <w:sz w:val="26"/>
          <w:szCs w:val="26"/>
        </w:rPr>
        <w:t xml:space="preserve">ормы </w:t>
      </w:r>
      <w:proofErr w:type="gramStart"/>
      <w:r w:rsidRPr="00D416F2">
        <w:rPr>
          <w:rStyle w:val="aa"/>
          <w:sz w:val="26"/>
          <w:szCs w:val="26"/>
        </w:rPr>
        <w:t>контроля за</w:t>
      </w:r>
      <w:proofErr w:type="gramEnd"/>
      <w:r w:rsidRPr="00D416F2">
        <w:rPr>
          <w:rStyle w:val="aa"/>
          <w:sz w:val="26"/>
          <w:szCs w:val="26"/>
        </w:rPr>
        <w:t xml:space="preserve"> предоставлением муниципальной услуги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4.1. Текущий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принятию обоснованных решений специалистом отдела архитектуры </w:t>
      </w:r>
      <w:r w:rsidRPr="00D416F2">
        <w:rPr>
          <w:sz w:val="26"/>
          <w:szCs w:val="26"/>
        </w:rPr>
        <w:br/>
        <w:t>и градостроительства администрации города осуществляется заместителем Главы администрации города по вопросам жизнеобеспечения</w:t>
      </w:r>
      <w:r>
        <w:rPr>
          <w:sz w:val="26"/>
          <w:szCs w:val="26"/>
        </w:rPr>
        <w:t xml:space="preserve"> города</w:t>
      </w:r>
      <w:r w:rsidRPr="00D416F2">
        <w:rPr>
          <w:sz w:val="26"/>
          <w:szCs w:val="26"/>
        </w:rPr>
        <w:t>.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4.2. Текущий контроль осуществляется путем проведения проверок соблюдения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исполнения специалистом отдела архитектуры и градостроительства администрации города положений настоящего </w:t>
      </w:r>
      <w:r>
        <w:rPr>
          <w:sz w:val="26"/>
          <w:szCs w:val="26"/>
        </w:rPr>
        <w:t>а</w:t>
      </w:r>
      <w:r w:rsidRPr="00D416F2">
        <w:rPr>
          <w:sz w:val="26"/>
          <w:szCs w:val="26"/>
        </w:rPr>
        <w:t>дминистративного регламента, иных правовых актов.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4.3.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предоставления муниципальной услуги, рассмотрение, принятие решений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подготовку ответов на обращения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по предоставлению муниципальной услуги, содержащие жалобы на решения, действия (бездействие) специалиста отдела архитектуры и градостроительства администрации города.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4.4. По результатам проведенных проверок, в случае выявления нарушений прав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</w:t>
      </w:r>
      <w:r>
        <w:rPr>
          <w:sz w:val="26"/>
          <w:szCs w:val="26"/>
        </w:rPr>
        <w:t>я</w:t>
      </w:r>
      <w:r w:rsidRPr="00D416F2">
        <w:rPr>
          <w:sz w:val="26"/>
          <w:szCs w:val="26"/>
        </w:rPr>
        <w:t xml:space="preserve">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807F94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4.5.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</w:t>
      </w:r>
      <w:r>
        <w:rPr>
          <w:sz w:val="26"/>
          <w:szCs w:val="26"/>
        </w:rPr>
        <w:t xml:space="preserve">настоящем </w:t>
      </w:r>
      <w:r w:rsidRPr="00D416F2">
        <w:rPr>
          <w:sz w:val="26"/>
          <w:szCs w:val="26"/>
        </w:rPr>
        <w:t>административном регламенте.</w:t>
      </w: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807F94" w:rsidRPr="00D416F2" w:rsidRDefault="00807F94" w:rsidP="00807F9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5. </w:t>
      </w:r>
      <w:r>
        <w:rPr>
          <w:rStyle w:val="aa"/>
          <w:sz w:val="26"/>
          <w:szCs w:val="26"/>
        </w:rPr>
        <w:t>Досудебный (внесудебный)</w:t>
      </w:r>
      <w:r w:rsidRPr="00D416F2">
        <w:rPr>
          <w:rStyle w:val="aa"/>
          <w:sz w:val="26"/>
          <w:szCs w:val="26"/>
        </w:rPr>
        <w:t xml:space="preserve"> </w:t>
      </w:r>
      <w:r>
        <w:rPr>
          <w:rStyle w:val="aa"/>
          <w:sz w:val="26"/>
          <w:szCs w:val="26"/>
        </w:rPr>
        <w:t xml:space="preserve">порядок </w:t>
      </w:r>
      <w:r w:rsidRPr="00D416F2">
        <w:rPr>
          <w:rStyle w:val="aa"/>
          <w:sz w:val="26"/>
          <w:szCs w:val="26"/>
        </w:rPr>
        <w:t xml:space="preserve">обжалования </w:t>
      </w:r>
      <w:r>
        <w:rPr>
          <w:rStyle w:val="aa"/>
          <w:sz w:val="26"/>
          <w:szCs w:val="26"/>
        </w:rPr>
        <w:t xml:space="preserve">решений и </w:t>
      </w:r>
      <w:r w:rsidRPr="00D416F2">
        <w:rPr>
          <w:rStyle w:val="aa"/>
          <w:sz w:val="26"/>
          <w:szCs w:val="26"/>
        </w:rPr>
        <w:t xml:space="preserve">действий (бездействия) </w:t>
      </w:r>
      <w:r>
        <w:rPr>
          <w:rStyle w:val="aa"/>
          <w:sz w:val="26"/>
          <w:szCs w:val="26"/>
        </w:rPr>
        <w:t>органа</w:t>
      </w:r>
      <w:r w:rsidRPr="00D416F2">
        <w:rPr>
          <w:rStyle w:val="aa"/>
          <w:sz w:val="26"/>
          <w:szCs w:val="26"/>
        </w:rPr>
        <w:t xml:space="preserve">, </w:t>
      </w:r>
      <w:r>
        <w:rPr>
          <w:rStyle w:val="aa"/>
          <w:sz w:val="26"/>
          <w:szCs w:val="26"/>
        </w:rPr>
        <w:t>предоставляющего муниципальную услугу, а также должностных лиц (муниципальных служащих)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5.1. Заявитель может обратиться с жалобой в адрес Главы города Торжка, заместителя Главы администрации города по вопросам жизнеобеспечения</w:t>
      </w:r>
      <w:r>
        <w:rPr>
          <w:rFonts w:ascii="Times New Roman" w:hAnsi="Times New Roman"/>
          <w:sz w:val="26"/>
          <w:szCs w:val="26"/>
        </w:rPr>
        <w:t xml:space="preserve"> города.</w:t>
      </w:r>
      <w:r w:rsidRPr="00625280">
        <w:rPr>
          <w:rFonts w:ascii="Times New Roman" w:hAnsi="Times New Roman"/>
          <w:sz w:val="26"/>
          <w:szCs w:val="26"/>
        </w:rPr>
        <w:t xml:space="preserve"> </w:t>
      </w:r>
    </w:p>
    <w:p w:rsidR="00807F94" w:rsidRPr="00625280" w:rsidRDefault="00807F94" w:rsidP="00807F94">
      <w:pPr>
        <w:widowControl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lastRenderedPageBreak/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</w:t>
      </w:r>
      <w:r>
        <w:rPr>
          <w:rFonts w:ascii="Times New Roman" w:hAnsi="Times New Roman"/>
          <w:sz w:val="26"/>
          <w:szCs w:val="26"/>
        </w:rPr>
        <w:t>вышестоящий орган</w:t>
      </w:r>
      <w:r w:rsidRPr="00625280">
        <w:rPr>
          <w:rFonts w:ascii="Times New Roman" w:hAnsi="Times New Roman"/>
          <w:sz w:val="26"/>
          <w:szCs w:val="26"/>
        </w:rPr>
        <w:t xml:space="preserve"> либо</w:t>
      </w:r>
      <w:r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в случае его отсутствия</w:t>
      </w:r>
      <w:r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рассматриваются непосредственно руководителем органа, предоставляющего муниципальную услугу.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5.3. Жалоба может быть направлена по почте, с использованием информаци</w:t>
      </w:r>
      <w:r>
        <w:rPr>
          <w:rFonts w:ascii="Times New Roman" w:hAnsi="Times New Roman"/>
          <w:sz w:val="26"/>
          <w:szCs w:val="26"/>
        </w:rPr>
        <w:t>онно-телекоммуникационной сети Интернет</w:t>
      </w:r>
      <w:r w:rsidRPr="00625280">
        <w:rPr>
          <w:rFonts w:ascii="Times New Roman" w:hAnsi="Times New Roman"/>
          <w:sz w:val="26"/>
          <w:szCs w:val="26"/>
        </w:rPr>
        <w:t xml:space="preserve">, а также может быть принята </w:t>
      </w:r>
      <w:r>
        <w:rPr>
          <w:rFonts w:ascii="Times New Roman" w:hAnsi="Times New Roman"/>
          <w:sz w:val="26"/>
          <w:szCs w:val="26"/>
        </w:rPr>
        <w:t>специалистом общего отдела администрации города</w:t>
      </w:r>
      <w:r w:rsidRPr="00625280">
        <w:rPr>
          <w:rFonts w:ascii="Times New Roman" w:hAnsi="Times New Roman"/>
          <w:sz w:val="26"/>
          <w:szCs w:val="26"/>
        </w:rPr>
        <w:t>.</w:t>
      </w:r>
    </w:p>
    <w:p w:rsidR="00807F94" w:rsidRPr="008C1756" w:rsidRDefault="00807F94" w:rsidP="00807F94">
      <w:pPr>
        <w:spacing w:after="0"/>
        <w:ind w:firstLine="720"/>
        <w:jc w:val="both"/>
        <w:rPr>
          <w:rFonts w:ascii="Times New Roman" w:hAnsi="Times New Roman"/>
          <w:color w:val="403152" w:themeColor="accent4" w:themeShade="80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Жалоба может быть </w:t>
      </w:r>
      <w:r w:rsidRPr="00173C30">
        <w:rPr>
          <w:rFonts w:ascii="Times New Roman" w:hAnsi="Times New Roman"/>
          <w:sz w:val="26"/>
          <w:szCs w:val="26"/>
        </w:rPr>
        <w:t xml:space="preserve">подана по реквизитам </w:t>
      </w:r>
      <w:r>
        <w:rPr>
          <w:rFonts w:ascii="Times New Roman" w:hAnsi="Times New Roman"/>
          <w:sz w:val="26"/>
          <w:szCs w:val="26"/>
        </w:rPr>
        <w:t xml:space="preserve">администрации города, </w:t>
      </w:r>
      <w:r w:rsidRPr="00173C30">
        <w:rPr>
          <w:rFonts w:ascii="Times New Roman" w:hAnsi="Times New Roman"/>
          <w:sz w:val="26"/>
          <w:szCs w:val="26"/>
        </w:rPr>
        <w:t xml:space="preserve">указанным </w:t>
      </w:r>
      <w:r w:rsidR="00D05030">
        <w:rPr>
          <w:rFonts w:ascii="Times New Roman" w:hAnsi="Times New Roman"/>
          <w:sz w:val="26"/>
          <w:szCs w:val="26"/>
        </w:rPr>
        <w:br/>
      </w:r>
      <w:r w:rsidRPr="00173C30">
        <w:rPr>
          <w:rFonts w:ascii="Times New Roman" w:hAnsi="Times New Roman"/>
          <w:sz w:val="26"/>
          <w:szCs w:val="26"/>
        </w:rPr>
        <w:t xml:space="preserve">в подпунктах </w:t>
      </w:r>
      <w:r w:rsidRPr="00B96655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B96655">
        <w:rPr>
          <w:rFonts w:ascii="Times New Roman" w:hAnsi="Times New Roman"/>
          <w:sz w:val="26"/>
          <w:szCs w:val="26"/>
        </w:rPr>
        <w:t>.1 и 1.</w:t>
      </w:r>
      <w:r>
        <w:rPr>
          <w:rFonts w:ascii="Times New Roman" w:hAnsi="Times New Roman"/>
          <w:sz w:val="26"/>
          <w:szCs w:val="26"/>
        </w:rPr>
        <w:t>9</w:t>
      </w:r>
      <w:r w:rsidRPr="00B96655">
        <w:rPr>
          <w:rFonts w:ascii="Times New Roman" w:hAnsi="Times New Roman"/>
          <w:sz w:val="26"/>
          <w:szCs w:val="26"/>
        </w:rPr>
        <w:t>.4 пункта 1.</w:t>
      </w:r>
      <w:r>
        <w:rPr>
          <w:rFonts w:ascii="Times New Roman" w:hAnsi="Times New Roman"/>
          <w:sz w:val="26"/>
          <w:szCs w:val="26"/>
        </w:rPr>
        <w:t>9</w:t>
      </w:r>
      <w:r w:rsidRPr="00B96655">
        <w:rPr>
          <w:rFonts w:ascii="Times New Roman" w:hAnsi="Times New Roman"/>
          <w:sz w:val="26"/>
          <w:szCs w:val="26"/>
        </w:rPr>
        <w:t xml:space="preserve"> настоящего</w:t>
      </w:r>
      <w:r w:rsidRPr="00173C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173C30">
        <w:rPr>
          <w:rFonts w:ascii="Times New Roman" w:hAnsi="Times New Roman"/>
          <w:sz w:val="26"/>
          <w:szCs w:val="26"/>
        </w:rPr>
        <w:t>егламента.</w:t>
      </w:r>
      <w:r w:rsidRPr="008C1756">
        <w:rPr>
          <w:rFonts w:ascii="Times New Roman" w:hAnsi="Times New Roman"/>
          <w:color w:val="403152" w:themeColor="accent4" w:themeShade="80"/>
          <w:sz w:val="26"/>
          <w:szCs w:val="26"/>
        </w:rPr>
        <w:t xml:space="preserve"> </w:t>
      </w:r>
    </w:p>
    <w:p w:rsidR="00807F94" w:rsidRPr="00625280" w:rsidRDefault="00807F94" w:rsidP="00807F94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5.4.1.</w:t>
      </w:r>
      <w:r w:rsidRPr="00625280">
        <w:rPr>
          <w:rFonts w:ascii="Times New Roman" w:hAnsi="Times New Roman"/>
          <w:sz w:val="26"/>
          <w:szCs w:val="26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решения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>и действия (бездействие) которых обжалуются;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5.4.2.</w:t>
      </w:r>
      <w:r w:rsidRPr="00625280">
        <w:rPr>
          <w:rFonts w:ascii="Times New Roman" w:hAnsi="Times New Roman"/>
          <w:sz w:val="26"/>
          <w:szCs w:val="26"/>
        </w:rPr>
        <w:t xml:space="preserve"> фамилию, имя, отчество (при наличии)</w:t>
      </w:r>
      <w:r>
        <w:rPr>
          <w:rFonts w:ascii="Times New Roman" w:hAnsi="Times New Roman"/>
          <w:sz w:val="26"/>
          <w:szCs w:val="26"/>
        </w:rPr>
        <w:t xml:space="preserve"> гражданина (</w:t>
      </w:r>
      <w:r w:rsidRPr="00625280">
        <w:rPr>
          <w:rFonts w:ascii="Times New Roman" w:hAnsi="Times New Roman"/>
          <w:sz w:val="26"/>
          <w:szCs w:val="26"/>
        </w:rPr>
        <w:t>наименование</w:t>
      </w:r>
      <w:r>
        <w:rPr>
          <w:rFonts w:ascii="Times New Roman" w:hAnsi="Times New Roman"/>
          <w:sz w:val="26"/>
          <w:szCs w:val="26"/>
        </w:rPr>
        <w:t xml:space="preserve"> юридического лица), которым подается жалоба, его место жительства или пребывания (место нахождения – для юридического лица)</w:t>
      </w:r>
      <w:r w:rsidRPr="00625280">
        <w:rPr>
          <w:rFonts w:ascii="Times New Roman" w:hAnsi="Times New Roman"/>
          <w:sz w:val="26"/>
          <w:szCs w:val="26"/>
        </w:rPr>
        <w:t>;</w:t>
      </w:r>
      <w:proofErr w:type="gramEnd"/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5.4.3.</w:t>
      </w:r>
      <w:r w:rsidRPr="00625280">
        <w:rPr>
          <w:rFonts w:ascii="Times New Roman" w:hAnsi="Times New Roman"/>
          <w:sz w:val="26"/>
          <w:szCs w:val="26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муниципального служащего;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5.4.4.</w:t>
      </w:r>
      <w:r w:rsidRPr="00625280">
        <w:rPr>
          <w:rFonts w:ascii="Times New Roman" w:hAnsi="Times New Roman"/>
          <w:sz w:val="26"/>
          <w:szCs w:val="26"/>
        </w:rPr>
        <w:t xml:space="preserve"> доводы, на основании которых заявитель не согласен с реше</w:t>
      </w:r>
      <w:r>
        <w:rPr>
          <w:rFonts w:ascii="Times New Roman" w:hAnsi="Times New Roman"/>
          <w:sz w:val="26"/>
          <w:szCs w:val="26"/>
        </w:rPr>
        <w:t xml:space="preserve">нием </w:t>
      </w:r>
      <w:r w:rsidR="00D05030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действием (бездействием)</w:t>
      </w:r>
      <w:r w:rsidRPr="00625280">
        <w:rPr>
          <w:rFonts w:ascii="Times New Roman" w:hAnsi="Times New Roman"/>
          <w:sz w:val="26"/>
          <w:szCs w:val="26"/>
        </w:rPr>
        <w:t xml:space="preserve"> органа, предоставляющего муниципальную услугу, должностного лица (муниципального служащего) органа, предоставляющего муниципальную услугу. Заявителем могут быть представлены документы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>(при наличии), подтверждающие доводы заявителя, либо их копии.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625280">
        <w:rPr>
          <w:rFonts w:ascii="Times New Roman" w:hAnsi="Times New Roman"/>
          <w:sz w:val="26"/>
          <w:szCs w:val="26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 xml:space="preserve">по рассмотрению жалоб, в течение пятнадцати рабочих дней со дня ее регистрации,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 xml:space="preserve">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>или в случае обжалования нарушения установленного срока таких</w:t>
      </w:r>
      <w:proofErr w:type="gramEnd"/>
      <w:r w:rsidRPr="00625280">
        <w:rPr>
          <w:rFonts w:ascii="Times New Roman" w:hAnsi="Times New Roman"/>
          <w:sz w:val="26"/>
          <w:szCs w:val="26"/>
        </w:rPr>
        <w:t xml:space="preserve"> исправлений -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 xml:space="preserve">в течение пяти рабочих дней со дня ее регистрации. 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>5.6.2. отказывает в удовлетворении жалобы.</w:t>
      </w:r>
    </w:p>
    <w:p w:rsidR="00807F94" w:rsidRPr="00625280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5.7. Не позднее дня, следующего за днем принятия решения, указанного </w:t>
      </w:r>
      <w:r w:rsidR="00D05030">
        <w:rPr>
          <w:rFonts w:ascii="Times New Roman" w:hAnsi="Times New Roman"/>
          <w:sz w:val="26"/>
          <w:szCs w:val="26"/>
        </w:rPr>
        <w:br/>
      </w:r>
      <w:r w:rsidRPr="0062528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под</w:t>
      </w:r>
      <w:r w:rsidRPr="00625280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ах</w:t>
      </w:r>
      <w:r w:rsidRPr="00625280">
        <w:rPr>
          <w:rFonts w:ascii="Times New Roman" w:hAnsi="Times New Roman"/>
          <w:sz w:val="26"/>
          <w:szCs w:val="26"/>
        </w:rPr>
        <w:t xml:space="preserve"> 5.6</w:t>
      </w:r>
      <w:r>
        <w:rPr>
          <w:rFonts w:ascii="Times New Roman" w:hAnsi="Times New Roman"/>
          <w:sz w:val="26"/>
          <w:szCs w:val="26"/>
        </w:rPr>
        <w:t>.1 и 5.6.2</w:t>
      </w:r>
      <w:r w:rsidRPr="006252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пункта 5.6 </w:t>
      </w:r>
      <w:r w:rsidRPr="00625280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625280">
        <w:rPr>
          <w:rFonts w:ascii="Times New Roman" w:hAnsi="Times New Roman"/>
          <w:sz w:val="26"/>
          <w:szCs w:val="26"/>
        </w:rPr>
        <w:t>егламента, заявителю в письменной форме и</w:t>
      </w:r>
      <w:r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по желанию заявителя</w:t>
      </w:r>
      <w:r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в электронной форме направляется мотивированный ответ о результатах рассмотрения жалобы.</w:t>
      </w:r>
    </w:p>
    <w:p w:rsidR="00807F94" w:rsidRDefault="00807F94" w:rsidP="00807F94">
      <w:pPr>
        <w:widowControl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25280">
        <w:rPr>
          <w:rFonts w:ascii="Times New Roman" w:hAnsi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625280">
        <w:rPr>
          <w:rFonts w:ascii="Times New Roman" w:hAnsi="Times New Roman"/>
          <w:sz w:val="26"/>
          <w:szCs w:val="26"/>
        </w:rPr>
        <w:t xml:space="preserve">рассмотрения жалобы </w:t>
      </w:r>
      <w:r w:rsidRPr="00625280">
        <w:rPr>
          <w:rFonts w:ascii="Times New Roman" w:hAnsi="Times New Roman"/>
          <w:sz w:val="26"/>
          <w:szCs w:val="26"/>
        </w:rPr>
        <w:lastRenderedPageBreak/>
        <w:t>признаков состава административного правонарушения</w:t>
      </w:r>
      <w:proofErr w:type="gramEnd"/>
      <w:r w:rsidRPr="00625280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органы</w:t>
      </w:r>
      <w:r>
        <w:rPr>
          <w:rFonts w:ascii="Times New Roman" w:hAnsi="Times New Roman"/>
          <w:sz w:val="26"/>
          <w:szCs w:val="26"/>
        </w:rPr>
        <w:t>,</w:t>
      </w:r>
      <w:r w:rsidRPr="00625280">
        <w:rPr>
          <w:rFonts w:ascii="Times New Roman" w:hAnsi="Times New Roman"/>
          <w:sz w:val="26"/>
          <w:szCs w:val="26"/>
        </w:rPr>
        <w:t xml:space="preserve"> уполномоченные рассматривать дела об административных правонарушениях.</w:t>
      </w:r>
    </w:p>
    <w:p w:rsidR="00807F94" w:rsidRDefault="00807F94" w:rsidP="00807F94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5.9. Действия (бездействие), а так же решение должностных лиц, ответственных </w:t>
      </w:r>
      <w:r>
        <w:rPr>
          <w:rFonts w:ascii="Times New Roman" w:hAnsi="Times New Roman"/>
          <w:sz w:val="26"/>
          <w:szCs w:val="26"/>
        </w:rPr>
        <w:br/>
        <w:t>за исполнение муниципальной услуги, могут быть обжалованы заявителем в судебном порядке.</w:t>
      </w:r>
    </w:p>
    <w:p w:rsidR="002B46F6" w:rsidRDefault="002B46F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E6570" w:rsidRPr="00B25507" w:rsidRDefault="008E6570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4A4317">
        <w:rPr>
          <w:sz w:val="26"/>
          <w:szCs w:val="26"/>
        </w:rPr>
        <w:tab/>
      </w:r>
      <w:r w:rsidRPr="00B25507">
        <w:rPr>
          <w:sz w:val="26"/>
          <w:szCs w:val="26"/>
        </w:rPr>
        <w:t>Приложение 1</w:t>
      </w:r>
    </w:p>
    <w:p w:rsidR="00562785" w:rsidRDefault="007E2916" w:rsidP="00CA7815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iCs/>
          <w:sz w:val="26"/>
          <w:szCs w:val="26"/>
        </w:rPr>
      </w:pPr>
      <w:r w:rsidRPr="00B25507">
        <w:rPr>
          <w:sz w:val="26"/>
          <w:szCs w:val="26"/>
        </w:rPr>
        <w:t xml:space="preserve">к </w:t>
      </w:r>
      <w:r w:rsidR="00807F94">
        <w:rPr>
          <w:sz w:val="26"/>
          <w:szCs w:val="26"/>
        </w:rPr>
        <w:t>а</w:t>
      </w:r>
      <w:r w:rsidRPr="00B25507">
        <w:rPr>
          <w:sz w:val="26"/>
          <w:szCs w:val="26"/>
        </w:rPr>
        <w:t>дминистративному регламенту</w:t>
      </w:r>
      <w:r w:rsidR="00F1581C" w:rsidRPr="00B25507">
        <w:rPr>
          <w:sz w:val="26"/>
          <w:szCs w:val="26"/>
        </w:rPr>
        <w:t xml:space="preserve">  «</w:t>
      </w:r>
      <w:r w:rsidR="00F1581C" w:rsidRPr="00B25507">
        <w:rPr>
          <w:bCs/>
          <w:iCs/>
          <w:sz w:val="26"/>
          <w:szCs w:val="26"/>
        </w:rPr>
        <w:t xml:space="preserve">Присвоение, </w:t>
      </w:r>
    </w:p>
    <w:p w:rsidR="00562785" w:rsidRDefault="00F1581C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iCs/>
          <w:sz w:val="26"/>
          <w:szCs w:val="26"/>
        </w:rPr>
      </w:pPr>
      <w:r w:rsidRPr="00B25507">
        <w:rPr>
          <w:bCs/>
          <w:iCs/>
          <w:sz w:val="26"/>
          <w:szCs w:val="26"/>
        </w:rPr>
        <w:t>изменение</w:t>
      </w:r>
      <w:r w:rsidR="00CA7815" w:rsidRPr="00B25507">
        <w:rPr>
          <w:bCs/>
          <w:iCs/>
          <w:sz w:val="26"/>
          <w:szCs w:val="26"/>
        </w:rPr>
        <w:t xml:space="preserve"> и аннулирование адресных </w:t>
      </w:r>
      <w:r w:rsidRPr="00B25507">
        <w:rPr>
          <w:bCs/>
          <w:iCs/>
          <w:sz w:val="26"/>
          <w:szCs w:val="26"/>
        </w:rPr>
        <w:t xml:space="preserve">номеров </w:t>
      </w:r>
    </w:p>
    <w:p w:rsidR="00562785" w:rsidRDefault="00F1581C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sz w:val="26"/>
          <w:szCs w:val="26"/>
        </w:rPr>
      </w:pPr>
      <w:r w:rsidRPr="00B25507">
        <w:rPr>
          <w:bCs/>
          <w:iCs/>
          <w:sz w:val="26"/>
          <w:szCs w:val="26"/>
        </w:rPr>
        <w:t>объектам</w:t>
      </w:r>
      <w:r w:rsidR="00CA7815" w:rsidRPr="00B25507">
        <w:rPr>
          <w:bCs/>
          <w:iCs/>
          <w:sz w:val="26"/>
          <w:szCs w:val="26"/>
        </w:rPr>
        <w:t xml:space="preserve"> недвижимого имущества</w:t>
      </w:r>
      <w:r w:rsidR="00CA7815" w:rsidRPr="00B25507">
        <w:rPr>
          <w:bCs/>
          <w:sz w:val="26"/>
          <w:szCs w:val="26"/>
        </w:rPr>
        <w:t xml:space="preserve"> на территории </w:t>
      </w:r>
    </w:p>
    <w:p w:rsidR="007E2916" w:rsidRPr="00B25507" w:rsidRDefault="00F1581C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B25507">
        <w:rPr>
          <w:bCs/>
          <w:sz w:val="26"/>
          <w:szCs w:val="26"/>
        </w:rPr>
        <w:t>муниципального образования город Торжок</w:t>
      </w:r>
      <w:r w:rsidRPr="00B25507">
        <w:rPr>
          <w:sz w:val="26"/>
          <w:szCs w:val="26"/>
        </w:rPr>
        <w:t>»</w:t>
      </w:r>
    </w:p>
    <w:p w:rsidR="007E2916" w:rsidRPr="004A4317" w:rsidRDefault="007E2916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6B587E" w:rsidRDefault="00906D4B" w:rsidP="006B587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A4317">
        <w:rPr>
          <w:rFonts w:ascii="Times New Roman" w:hAnsi="Times New Roman" w:cs="Times New Roman"/>
          <w:b/>
          <w:bCs/>
        </w:rPr>
        <w:t>ФОРМА ЗАЯВЛЕНИЯ</w:t>
      </w:r>
      <w:r w:rsidR="006B587E">
        <w:rPr>
          <w:rFonts w:ascii="Times New Roman" w:hAnsi="Times New Roman" w:cs="Times New Roman"/>
          <w:b/>
          <w:bCs/>
        </w:rPr>
        <w:t xml:space="preserve"> </w:t>
      </w:r>
      <w:r w:rsidRPr="002E3918">
        <w:rPr>
          <w:rFonts w:ascii="Times New Roman" w:hAnsi="Times New Roman" w:cs="Times New Roman"/>
          <w:b/>
          <w:bCs/>
        </w:rPr>
        <w:t>О ПРИСВОЕНИИ ОБЪЕКТУ АД</w:t>
      </w:r>
      <w:r w:rsidR="006B587E">
        <w:rPr>
          <w:rFonts w:ascii="Times New Roman" w:hAnsi="Times New Roman" w:cs="Times New Roman"/>
          <w:b/>
          <w:bCs/>
        </w:rPr>
        <w:t xml:space="preserve">РЕСАЦИИ </w:t>
      </w:r>
    </w:p>
    <w:p w:rsidR="00906D4B" w:rsidRDefault="006B587E" w:rsidP="006B587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АДРЕСА ИЛИ АННУЛИРОВАНИ </w:t>
      </w:r>
      <w:r w:rsidR="00906D4B" w:rsidRPr="002E3918">
        <w:rPr>
          <w:rFonts w:ascii="Times New Roman" w:hAnsi="Times New Roman" w:cs="Times New Roman"/>
          <w:b/>
          <w:bCs/>
        </w:rPr>
        <w:t>ЕГО АДРЕСА</w:t>
      </w:r>
      <w:r w:rsidR="00906D4B">
        <w:rPr>
          <w:rFonts w:ascii="Times New Roman" w:hAnsi="Times New Roman" w:cs="Times New Roman"/>
          <w:b/>
          <w:bCs/>
        </w:rPr>
        <w:tab/>
      </w:r>
    </w:p>
    <w:tbl>
      <w:tblPr>
        <w:tblW w:w="10080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23"/>
        <w:gridCol w:w="113"/>
        <w:gridCol w:w="25"/>
        <w:gridCol w:w="141"/>
        <w:gridCol w:w="123"/>
        <w:gridCol w:w="22"/>
        <w:gridCol w:w="121"/>
        <w:gridCol w:w="19"/>
        <w:gridCol w:w="95"/>
        <w:gridCol w:w="36"/>
        <w:gridCol w:w="11"/>
        <w:gridCol w:w="140"/>
        <w:gridCol w:w="2351"/>
        <w:gridCol w:w="420"/>
        <w:gridCol w:w="183"/>
        <w:gridCol w:w="168"/>
        <w:gridCol w:w="141"/>
        <w:gridCol w:w="207"/>
        <w:gridCol w:w="79"/>
        <w:gridCol w:w="126"/>
        <w:gridCol w:w="166"/>
        <w:gridCol w:w="117"/>
        <w:gridCol w:w="16"/>
        <w:gridCol w:w="119"/>
        <w:gridCol w:w="146"/>
        <w:gridCol w:w="16"/>
        <w:gridCol w:w="639"/>
        <w:gridCol w:w="151"/>
        <w:gridCol w:w="70"/>
        <w:gridCol w:w="350"/>
        <w:gridCol w:w="434"/>
        <w:gridCol w:w="326"/>
        <w:gridCol w:w="15"/>
        <w:gridCol w:w="136"/>
        <w:gridCol w:w="51"/>
        <w:gridCol w:w="348"/>
        <w:gridCol w:w="2019"/>
        <w:gridCol w:w="16"/>
      </w:tblGrid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63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5448DB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5448DB" w:rsidRDefault="00906D4B" w:rsidP="004A431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8DB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5448DB" w:rsidRDefault="00906D4B" w:rsidP="004A4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8DB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244" w:rsidRDefault="00906D4B" w:rsidP="00AB6D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C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06D4B" w:rsidRPr="007F5244" w:rsidRDefault="007F5244" w:rsidP="007F5244">
            <w:pPr>
              <w:rPr>
                <w:rFonts w:ascii="Times New Roman" w:hAnsi="Times New Roman" w:cs="Times New Roman"/>
              </w:rPr>
            </w:pPr>
            <w:r w:rsidRPr="007F52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5448DB" w:rsidRDefault="00906D4B" w:rsidP="00AB6D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48DB">
              <w:rPr>
                <w:rFonts w:ascii="Times New Roman" w:hAnsi="Times New Roman" w:cs="Times New Roman"/>
                <w:sz w:val="21"/>
                <w:szCs w:val="21"/>
              </w:rPr>
              <w:t>Заявление</w:t>
            </w:r>
          </w:p>
        </w:tc>
        <w:tc>
          <w:tcPr>
            <w:tcW w:w="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244" w:rsidRDefault="00906D4B" w:rsidP="00AB6D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C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06D4B" w:rsidRPr="007F5244" w:rsidRDefault="007F5244" w:rsidP="007F5244">
            <w:pPr>
              <w:rPr>
                <w:rFonts w:ascii="Times New Roman" w:hAnsi="Times New Roman" w:cs="Times New Roman"/>
              </w:rPr>
            </w:pPr>
            <w:r w:rsidRPr="007F52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Заявление принято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___________________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листов заявления _______________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прилагаемых документов ________,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в том числе оригиналов ______, копий _______, количество листов в оригиналах ___, копиях ___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ФИО должностного лица ____________________</w:t>
            </w:r>
          </w:p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подпись должностного лица __________________</w:t>
            </w:r>
          </w:p>
        </w:tc>
      </w:tr>
      <w:tr w:rsidR="00906D4B" w:rsidRPr="002E3918" w:rsidTr="00BB6C5E">
        <w:trPr>
          <w:gridAfter w:val="1"/>
          <w:wAfter w:w="16" w:type="dxa"/>
          <w:trHeight w:val="23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2E3918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2E3918" w:rsidRDefault="00906D4B" w:rsidP="00906D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03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06D4B" w:rsidRPr="002E3918" w:rsidRDefault="00906D4B" w:rsidP="00AB6D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3918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906D4B" w:rsidRPr="002E3918" w:rsidRDefault="00906D4B" w:rsidP="00906D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3918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906D4B" w:rsidRPr="00500332" w:rsidRDefault="00906D4B" w:rsidP="00D05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332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0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2E3918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2E3918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дата "____" _______________ ________ 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8529D8">
            <w:pPr>
              <w:pStyle w:val="ConsPlusNormal"/>
              <w:ind w:left="-62" w:right="-62" w:firstLine="7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C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F524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529D8" w:rsidRPr="00120C5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6B587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Прошу в отношении объекта адресации: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6B587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Вид: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Объект незавершенного строительства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AC4FD5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5B62EF">
            <w:pPr>
              <w:pStyle w:val="ConsPlusNormal"/>
              <w:ind w:left="-62" w:right="-62" w:firstLine="7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C5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62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120C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9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6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Присвоить адрес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В связи 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E23A33">
            <w:pPr>
              <w:pStyle w:val="ConsPlusNormal"/>
              <w:ind w:left="-62" w:right="-204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Образованием 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зем</w:t>
            </w:r>
            <w:proofErr w:type="spellEnd"/>
            <w:r w:rsidR="00CA78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A7815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="00CA781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 из земель, находящихся в государственной или муниципальной собств</w:t>
            </w:r>
            <w:r w:rsidR="00E23A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:rsidR="00906D4B" w:rsidRPr="00AC4FD5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:rsidR="00906D4B" w:rsidRPr="00BB6C5E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:rsidR="00906D4B" w:rsidRPr="00BB6C5E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28" w:type="dxa"/>
              <w:right w:w="62" w:type="dxa"/>
            </w:tcMar>
          </w:tcPr>
          <w:p w:rsidR="00906D4B" w:rsidRPr="00BB6C5E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6B587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Образованием земельного участк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 путем раздела земельного участка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4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Адрес 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зем</w:t>
            </w:r>
            <w:proofErr w:type="spellEnd"/>
            <w:r w:rsidR="005448D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участка, раздел которого осуществляется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BB6C5E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BB6C5E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Образованием земельного участка путем объединения земельных участков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объединяемых земельных участков</w:t>
            </w: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Кадастровый номер объединяемого 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зе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spellEnd"/>
            <w:r w:rsidR="005448D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участка </w:t>
            </w:r>
            <w:hyperlink w:anchor="Par556" w:tooltip="Ссылка на текущий документ" w:history="1">
              <w:r w:rsidRPr="00CB357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CB357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&lt;1&gt;</w:t>
              </w:r>
            </w:hyperlink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BB6C5E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8F14F8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120C56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8F14F8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638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Образованием земельного участк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 путем выдела из земельного участка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CB357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Адрес земельного участка, из которого осуществляется выдел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BB6C5E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BB6C5E" w:rsidRDefault="00906D4B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Образованием земельного участк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spellStart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 путем перераспределения земельных участков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земельных участков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Количество земельных участков, которые перераспределяются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5448DB" w:rsidRDefault="00906D4B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5448DB" w:rsidRDefault="00906D4B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CB357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&lt;2&gt;</w:t>
              </w:r>
            </w:hyperlink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CB357C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&lt;2&gt;</w:t>
              </w:r>
            </w:hyperlink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Строительством, реконструкцией здания, сооружения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строительства (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рек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в соответствии с проектной документацией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right="-6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участка, на котором осуществляется строительство (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рек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ция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5448D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Адрес земельного участка, на котором осуществляется строительство (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рек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ция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3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F1581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</w:t>
            </w:r>
            <w:proofErr w:type="spellStart"/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соответст</w:t>
            </w:r>
            <w:r w:rsidR="005448D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вии</w:t>
            </w:r>
            <w:proofErr w:type="spellEnd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с Градостроительным кодексом РФ,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Тип здания, сооружения, объекта незавершенного строительства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CB357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строительства (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рек-ции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) (при наличии проектной документации 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указы-вается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</w:t>
            </w:r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проектной 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док-цией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F1581C" w:rsidRDefault="00906D4B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Кадастровый номер земельного участка, на </w:t>
            </w:r>
            <w:proofErr w:type="spellStart"/>
            <w:proofErr w:type="gram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ко</w:t>
            </w:r>
            <w:r w:rsidR="00CB357C" w:rsidRPr="00CB357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тором</w:t>
            </w:r>
            <w:proofErr w:type="spellEnd"/>
            <w:proofErr w:type="gram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 xml:space="preserve"> осуществляется строительство (</w:t>
            </w:r>
            <w:proofErr w:type="spellStart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рек-ция</w:t>
            </w:r>
            <w:proofErr w:type="spellEnd"/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Кадастровый номер помещения</w:t>
            </w: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4A431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B357C">
              <w:rPr>
                <w:rFonts w:ascii="Times New Roman" w:hAnsi="Times New Roman" w:cs="Times New Roman"/>
                <w:sz w:val="21"/>
                <w:szCs w:val="21"/>
              </w:rPr>
              <w:t>Адрес помещения</w:t>
            </w: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B6D61" w:rsidRDefault="00906D4B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D4B" w:rsidRPr="002E3918" w:rsidTr="00BB6C5E">
        <w:trPr>
          <w:gridAfter w:val="1"/>
          <w:wAfter w:w="16" w:type="dxa"/>
          <w:trHeight w:val="20"/>
        </w:trPr>
        <w:tc>
          <w:tcPr>
            <w:tcW w:w="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CB357C" w:rsidRDefault="00906D4B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66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B6D61" w:rsidRDefault="00906D4B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D4B" w:rsidRPr="00AC4FD5" w:rsidRDefault="00906D4B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61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Образованием помещени</w:t>
            </w:r>
            <w:proofErr w:type="gramStart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spellStart"/>
            <w:proofErr w:type="gramEnd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proofErr w:type="spellEnd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) в здании, сооружении путем раздела здания, сооружения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жилого помещения</w:t>
            </w:r>
          </w:p>
        </w:tc>
        <w:tc>
          <w:tcPr>
            <w:tcW w:w="3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нежилого помещения</w:t>
            </w:r>
          </w:p>
        </w:tc>
        <w:tc>
          <w:tcPr>
            <w:tcW w:w="3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Кадастровый номер здания, сооружения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Адрес здания, сооружения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Образованием помещени</w:t>
            </w:r>
            <w:proofErr w:type="gramStart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я(</w:t>
            </w:r>
            <w:proofErr w:type="spellStart"/>
            <w:proofErr w:type="gramEnd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proofErr w:type="spellEnd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) в здании, сооружении путем раздела помещения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6D61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помещения (жилое (нежилое) </w:t>
            </w:r>
            <w:proofErr w:type="gramEnd"/>
          </w:p>
        </w:tc>
        <w:tc>
          <w:tcPr>
            <w:tcW w:w="31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 xml:space="preserve">Вид помещения </w:t>
            </w:r>
            <w:hyperlink w:anchor="Par558" w:tooltip="Ссылка на текущий документ" w:history="1">
              <w:r w:rsidRPr="00AB6D61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&lt;3&gt;</w:t>
              </w:r>
            </w:hyperlink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AB6D61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&lt;3&gt;</w:t>
              </w:r>
            </w:hyperlink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Кадастровый номер помещения, раздел которого осуществляется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Адрес помещения, раздел которого осуществляется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жилого помещения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нежилого помещения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Количество объединяемых помещений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AB6D61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&lt;4&gt;</w:t>
              </w:r>
            </w:hyperlink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AB6D61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&lt;4&gt;</w:t>
              </w:r>
            </w:hyperlink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3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  <w:trHeight w:val="380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Образование нежилого помещения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Количество образуемых помещений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Кадастровый номер здания, сооружения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Адрес здания, сооружения</w:t>
            </w: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BB6C5E" w:rsidRDefault="00AB6D61" w:rsidP="00AB6D61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AB6D6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AB6D61" w:rsidRDefault="00AB6D61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6D61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AC4FD5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D61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6" w:type="dxa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D61" w:rsidRPr="002B17EA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B6D61" w:rsidRPr="00AC4FD5" w:rsidRDefault="00AB6D61" w:rsidP="00AB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63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5B62EF" w:rsidRDefault="002B17EA" w:rsidP="007F56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62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B62EF" w:rsidRPr="005B62E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5B62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F561D" w:rsidRPr="005B62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Аннулировать адрес объекта адресации:</w:t>
            </w: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страны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субъекта Российской Федерации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1103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поселения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внутригородского района городского округа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268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планировочной структуры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504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улично-дорожной сети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61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Номер земельного участка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464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33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Тип и номер помещения, расположенного в здании или сооружении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427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  <w:trHeight w:val="14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8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В связи </w:t>
            </w:r>
            <w:proofErr w:type="gramStart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Прекращением существования объекта адресации</w:t>
            </w: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2" w:tooltip="Федеральный закон от 24.07.2007 N 221-ФЗ (ред. от 13.07.2015) &quot;О государственном кадастре недвижимости&quot; (с изм. и доп., вступ. в силу с 24.07.2015){КонсультантПлюс}" w:history="1">
              <w:r w:rsidRPr="002B17E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пунктах 1</w:t>
              </w:r>
            </w:hyperlink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33" w:tooltip="Федеральный закон от 24.07.2007 N 221-ФЗ (ред. от 13.07.2015) &quot;О государственном кадастре недвижимости&quot; (с изм. и доп., вступ. в силу с 24.07.2015){КонсультантПлюс}" w:history="1">
              <w:r w:rsidRPr="002B17EA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3 части 2 статьи 27</w:t>
              </w:r>
            </w:hyperlink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www.pravo.gov.ru</w:t>
            </w:r>
            <w:proofErr w:type="spellEnd"/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, 23 декабря 2014 г.)</w:t>
            </w:r>
            <w:proofErr w:type="gramEnd"/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Присвоением объекту адресации нового адреса</w:t>
            </w: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B17EA">
              <w:rPr>
                <w:rFonts w:ascii="Times New Roman" w:hAnsi="Times New Roman" w:cs="Times New Roman"/>
                <w:sz w:val="21"/>
                <w:szCs w:val="21"/>
              </w:rPr>
              <w:t>Дополнительная информация:</w:t>
            </w:r>
          </w:p>
        </w:tc>
        <w:tc>
          <w:tcPr>
            <w:tcW w:w="58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2E3918" w:rsidTr="00BB6C5E">
        <w:tblPrEx>
          <w:tblCellMar>
            <w:top w:w="75" w:type="dxa"/>
            <w:bottom w:w="75" w:type="dxa"/>
          </w:tblCellMar>
        </w:tblPrEx>
        <w:trPr>
          <w:gridAfter w:val="1"/>
          <w:wAfter w:w="15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2B17EA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C4FD5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17EA" w:rsidRDefault="002B17EA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2B17EA" w:rsidRDefault="002B17EA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25"/>
        <w:gridCol w:w="155"/>
        <w:gridCol w:w="270"/>
        <w:gridCol w:w="570"/>
        <w:gridCol w:w="776"/>
        <w:gridCol w:w="1269"/>
        <w:gridCol w:w="150"/>
        <w:gridCol w:w="495"/>
        <w:gridCol w:w="53"/>
        <w:gridCol w:w="356"/>
        <w:gridCol w:w="300"/>
        <w:gridCol w:w="712"/>
        <w:gridCol w:w="359"/>
        <w:gridCol w:w="469"/>
        <w:gridCol w:w="862"/>
        <w:gridCol w:w="550"/>
        <w:gridCol w:w="1868"/>
      </w:tblGrid>
      <w:tr w:rsidR="002B17EA" w:rsidRPr="00AA0AA9" w:rsidTr="00E23A33">
        <w:tc>
          <w:tcPr>
            <w:tcW w:w="6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2EF" w:rsidRDefault="002B17EA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2B17EA" w:rsidRPr="005B62EF" w:rsidRDefault="005B62EF" w:rsidP="005B62EF">
            <w:pPr>
              <w:rPr>
                <w:rFonts w:ascii="Times New Roman" w:hAnsi="Times New Roman" w:cs="Times New Roman"/>
              </w:rPr>
            </w:pPr>
            <w:r w:rsidRPr="005B6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B17EA" w:rsidRPr="00AA0AA9" w:rsidTr="00E23A33">
        <w:trPr>
          <w:trHeight w:val="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физическое лицо: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фамилия: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отчество (полностью) (при наличии):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ИНН (при наличии):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серия: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номер: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дата выдачи: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кем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выдан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2B17E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"__" ______ ____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2B17E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телефон для связи: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AA0AA9">
            <w:pPr>
              <w:pStyle w:val="ConsPlusNormal"/>
              <w:ind w:left="-43" w:right="-6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rPr>
          <w:trHeight w:val="7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полное наименование:</w:t>
            </w:r>
          </w:p>
        </w:tc>
        <w:tc>
          <w:tcPr>
            <w:tcW w:w="6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F37281" w:rsidRDefault="002B17EA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F37281" w:rsidRDefault="002B17EA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ИНН (для российского юридического лица):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КПП (для российского юридического лица):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дата регистрации (для иностранного юридического лица):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номер регистрации (для иностранного юридического лица):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"__" ________ ____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почтовый адрес:</w:t>
            </w: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телефон для связи: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left="-43" w:right="-6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17EA" w:rsidRPr="00AA0AA9" w:rsidTr="00E23A33">
        <w:trPr>
          <w:trHeight w:val="5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Вещное право на объект адресации: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право собственности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право хозяйственного ведения имуществом на объект адресации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право оперативного управления имуществом на объект адресации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право пожизненно наследуемого владения земельным участком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право постоянного (бессрочного) пользования земельным участком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2EF" w:rsidRDefault="005B62EF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2B17EA" w:rsidRPr="005B62EF" w:rsidRDefault="005B62EF" w:rsidP="005B62EF">
            <w:pPr>
              <w:rPr>
                <w:rFonts w:ascii="Times New Roman" w:hAnsi="Times New Roman" w:cs="Times New Roman"/>
              </w:rPr>
            </w:pPr>
            <w:r w:rsidRPr="005B6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 многофункциональном центре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Почтовым отправлением по адресу:</w:t>
            </w:r>
          </w:p>
        </w:tc>
        <w:tc>
          <w:tcPr>
            <w:tcW w:w="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B17EA" w:rsidRPr="00AA0AA9" w:rsidTr="00E23A33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 личном кабинете федеральной информационной адресной системы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2EF" w:rsidRDefault="002B17EA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  <w:p w:rsidR="002B17EA" w:rsidRPr="005B62EF" w:rsidRDefault="005B62EF" w:rsidP="005B62EF">
            <w:pPr>
              <w:rPr>
                <w:rFonts w:ascii="Times New Roman" w:hAnsi="Times New Roman" w:cs="Times New Roman"/>
              </w:rPr>
            </w:pPr>
            <w:r w:rsidRPr="005B6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Расписку в получении документов прошу:</w:t>
            </w:r>
          </w:p>
        </w:tc>
      </w:tr>
      <w:tr w:rsidR="002B17EA" w:rsidRPr="00AA0AA9" w:rsidTr="00E23A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Выдать лично</w:t>
            </w:r>
          </w:p>
        </w:tc>
        <w:tc>
          <w:tcPr>
            <w:tcW w:w="7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Расписка получена: ___________________________________</w:t>
            </w:r>
          </w:p>
          <w:p w:rsidR="002B17EA" w:rsidRPr="00AA0AA9" w:rsidRDefault="002B17EA" w:rsidP="007F43CF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(подпись заявителя)</w:t>
            </w:r>
          </w:p>
        </w:tc>
      </w:tr>
      <w:tr w:rsidR="002B17EA" w:rsidRPr="00AA0AA9" w:rsidTr="00E23A33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Направить почтовым отправлением по адресу: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7EA" w:rsidRPr="00AA0AA9" w:rsidTr="00E23A3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7EA" w:rsidRPr="00AA0AA9" w:rsidRDefault="002B17EA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Не направлять</w:t>
            </w:r>
          </w:p>
        </w:tc>
      </w:tr>
    </w:tbl>
    <w:p w:rsidR="002B17EA" w:rsidRDefault="002B17EA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B6D61" w:rsidRDefault="00AB6D61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br w:type="page"/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1"/>
        <w:gridCol w:w="405"/>
        <w:gridCol w:w="2520"/>
        <w:gridCol w:w="164"/>
        <w:gridCol w:w="1299"/>
        <w:gridCol w:w="172"/>
        <w:gridCol w:w="399"/>
        <w:gridCol w:w="834"/>
        <w:gridCol w:w="893"/>
        <w:gridCol w:w="503"/>
        <w:gridCol w:w="1907"/>
      </w:tblGrid>
      <w:tr w:rsidR="00AA0AA9" w:rsidRPr="00AA0AA9" w:rsidTr="00E23A33">
        <w:trPr>
          <w:trHeight w:val="1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A0AA9" w:rsidRPr="00AA0AA9" w:rsidRDefault="00AA0AA9" w:rsidP="005B62EF">
            <w:pPr>
              <w:pStyle w:val="ConsPlusNormal"/>
              <w:ind w:left="5921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A0AA9" w:rsidRPr="00AA0AA9" w:rsidRDefault="00AA0AA9" w:rsidP="005B62E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AA0AA9" w:rsidRPr="00BB6C5E" w:rsidTr="00E23A33">
        <w:trPr>
          <w:gridAfter w:val="11"/>
          <w:wAfter w:w="9527" w:type="dxa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AA9" w:rsidRPr="00AA0AA9" w:rsidTr="00E23A33">
        <w:trPr>
          <w:trHeight w:val="1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AA0AA9" w:rsidRPr="00AA0AA9" w:rsidRDefault="008F2E00" w:rsidP="005B62E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5B62EF">
            <w:pPr>
              <w:pStyle w:val="ConsPlusNormal"/>
              <w:tabs>
                <w:tab w:val="right" w:pos="10538"/>
              </w:tabs>
              <w:ind w:right="365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Заявитель:</w:t>
            </w:r>
            <w:r w:rsidR="005B62EF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A0AA9" w:rsidRPr="00AA0AA9" w:rsidTr="00E23A33"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A0AA9" w:rsidRPr="00AA0AA9" w:rsidTr="00E23A33"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A0AA9" w:rsidRPr="00AA0AA9" w:rsidTr="00E23A33"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физическое лицо: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имя (полностью):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отчество (полностью) (при наличии):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ИНН (при наличии):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вид: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серия: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номер: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AA0AA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дата выдачи: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кем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выдан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"__" ______ ____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почтовый адрес: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телефон для связи: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полное наименование:</w:t>
            </w: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КПП (для российского юридического лица):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ИНН (для российского юридического лица):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дата регистрации (для иностранного юридического лица):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номер регистрации (для иностранного юридического лица):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"__" _________ ____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почтовый адрес: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телефон для связи: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0AA9" w:rsidRPr="00AA0AA9" w:rsidRDefault="00AA0AA9" w:rsidP="00AA0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(при наличии):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F37281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BB6C5E" w:rsidRDefault="00AA0AA9" w:rsidP="007F43CF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0AA9" w:rsidRPr="00AA0AA9" w:rsidTr="00E23A3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00" w:rsidRDefault="00AA0AA9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  <w:p w:rsidR="00AA0AA9" w:rsidRPr="008F2E00" w:rsidRDefault="008F2E00" w:rsidP="008F2E00">
            <w:pPr>
              <w:rPr>
                <w:rFonts w:ascii="Times New Roman" w:hAnsi="Times New Roman" w:cs="Times New Roman"/>
              </w:rPr>
            </w:pPr>
            <w:r w:rsidRPr="008F2E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Документы, прилагаемые к заявлению: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Копия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Копия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 xml:space="preserve">Копия в количестве ___ экз., на ___ </w:t>
            </w:r>
            <w:proofErr w:type="gramStart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A0AA9" w:rsidRPr="00AA0AA9" w:rsidTr="00E23A3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E00" w:rsidRDefault="00AA0AA9" w:rsidP="007F43CF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  <w:p w:rsidR="00AA0AA9" w:rsidRPr="008F2E00" w:rsidRDefault="008F2E00" w:rsidP="008F2E00">
            <w:pPr>
              <w:rPr>
                <w:rFonts w:ascii="Times New Roman" w:hAnsi="Times New Roman" w:cs="Times New Roman"/>
              </w:rPr>
            </w:pPr>
            <w:r w:rsidRPr="008F2E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0AA9">
              <w:rPr>
                <w:rFonts w:ascii="Times New Roman" w:hAnsi="Times New Roman" w:cs="Times New Roman"/>
                <w:sz w:val="21"/>
                <w:szCs w:val="21"/>
              </w:rPr>
              <w:t>Примечание:</w:t>
            </w: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0AA9" w:rsidRPr="00AA0AA9" w:rsidTr="00E23A3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AA9" w:rsidRPr="00AA0AA9" w:rsidRDefault="00AA0AA9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14655" w:rsidRDefault="00714655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14655" w:rsidRDefault="00714655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br w:type="page"/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2418"/>
      </w:tblGrid>
      <w:tr w:rsidR="00714655" w:rsidRPr="00714655" w:rsidTr="00E23A3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1465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Лист N ___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14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Всего листов ___</w:t>
            </w:r>
          </w:p>
        </w:tc>
      </w:tr>
      <w:tr w:rsidR="00714655" w:rsidRPr="00714655" w:rsidTr="00E23A3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14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 xml:space="preserve"> автоматизированном </w:t>
            </w:r>
            <w:proofErr w:type="gramStart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режиме</w:t>
            </w:r>
            <w:proofErr w:type="gram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14655" w:rsidRPr="00714655" w:rsidTr="00E23A3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14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Настоящим также подтверждаю, что:</w:t>
            </w:r>
          </w:p>
          <w:p w:rsidR="00714655" w:rsidRPr="00714655" w:rsidRDefault="00714655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сведения, указанные в настоящем заявлении, на дату представления заявления достоверны;</w:t>
            </w:r>
          </w:p>
          <w:p w:rsidR="00714655" w:rsidRPr="00714655" w:rsidRDefault="00714655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представленные правоустанавливающи</w:t>
            </w:r>
            <w:proofErr w:type="gramStart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й(</w:t>
            </w:r>
            <w:proofErr w:type="spellStart"/>
            <w:proofErr w:type="gram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ие</w:t>
            </w:r>
            <w:proofErr w:type="spell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) документ(</w:t>
            </w:r>
            <w:proofErr w:type="spellStart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proofErr w:type="spell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14655" w:rsidRPr="00714655" w:rsidTr="00E23A3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655" w:rsidRPr="00714655" w:rsidRDefault="00714655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</w:p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655" w:rsidRPr="00714655" w:rsidRDefault="00714655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_______________________________</w:t>
            </w:r>
          </w:p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(инициалы, фамилия)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655" w:rsidRPr="00714655" w:rsidRDefault="00714655" w:rsidP="007F43C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 xml:space="preserve">"__" ___________ ____ </w:t>
            </w:r>
            <w:proofErr w:type="gramStart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714655" w:rsidRPr="00714655" w:rsidTr="00E23A3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8F2E0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1465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4655">
              <w:rPr>
                <w:rFonts w:ascii="Times New Roman" w:hAnsi="Times New Roman" w:cs="Times New Roman"/>
                <w:sz w:val="21"/>
                <w:szCs w:val="21"/>
              </w:rPr>
              <w:t>Отметка специалиста, принявшего заявление и приложенные к нему документы:</w:t>
            </w: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4655" w:rsidRPr="00714655" w:rsidTr="00E23A3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655" w:rsidRPr="00714655" w:rsidRDefault="00714655" w:rsidP="007F43C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E2916" w:rsidRDefault="007E2916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E2916" w:rsidRDefault="007E2916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br w:type="page"/>
      </w:r>
    </w:p>
    <w:p w:rsidR="00F1581C" w:rsidRPr="00B25507" w:rsidRDefault="00F1581C" w:rsidP="00F1581C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B25507">
        <w:rPr>
          <w:sz w:val="26"/>
          <w:szCs w:val="26"/>
        </w:rPr>
        <w:tab/>
        <w:t>Приложение 2</w:t>
      </w:r>
    </w:p>
    <w:p w:rsidR="00807F94" w:rsidRDefault="00807F94" w:rsidP="00807F94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B25507">
        <w:rPr>
          <w:sz w:val="26"/>
          <w:szCs w:val="26"/>
        </w:rPr>
        <w:t xml:space="preserve">к </w:t>
      </w:r>
      <w:r>
        <w:rPr>
          <w:sz w:val="26"/>
          <w:szCs w:val="26"/>
        </w:rPr>
        <w:t>а</w:t>
      </w:r>
      <w:r w:rsidRPr="00B25507">
        <w:rPr>
          <w:sz w:val="26"/>
          <w:szCs w:val="26"/>
        </w:rPr>
        <w:t xml:space="preserve">дминистративному регламенту </w:t>
      </w:r>
    </w:p>
    <w:p w:rsidR="00807F94" w:rsidRDefault="00807F94" w:rsidP="00807F94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iCs/>
          <w:sz w:val="26"/>
          <w:szCs w:val="26"/>
        </w:rPr>
      </w:pPr>
      <w:r w:rsidRPr="00B25507">
        <w:rPr>
          <w:sz w:val="26"/>
          <w:szCs w:val="26"/>
        </w:rPr>
        <w:t xml:space="preserve"> «</w:t>
      </w:r>
      <w:r w:rsidRPr="00B25507">
        <w:rPr>
          <w:bCs/>
          <w:iCs/>
          <w:sz w:val="26"/>
          <w:szCs w:val="26"/>
        </w:rPr>
        <w:t xml:space="preserve">Присвоение, изменение и аннулирование </w:t>
      </w:r>
    </w:p>
    <w:p w:rsidR="00807F94" w:rsidRDefault="00807F94" w:rsidP="00807F94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iCs/>
          <w:sz w:val="26"/>
          <w:szCs w:val="26"/>
        </w:rPr>
      </w:pPr>
      <w:r w:rsidRPr="00B25507">
        <w:rPr>
          <w:bCs/>
          <w:iCs/>
          <w:sz w:val="26"/>
          <w:szCs w:val="26"/>
        </w:rPr>
        <w:t xml:space="preserve">адресных номеров объектам </w:t>
      </w:r>
      <w:proofErr w:type="gramStart"/>
      <w:r w:rsidRPr="00B25507">
        <w:rPr>
          <w:bCs/>
          <w:iCs/>
          <w:sz w:val="26"/>
          <w:szCs w:val="26"/>
        </w:rPr>
        <w:t>недвижимого</w:t>
      </w:r>
      <w:proofErr w:type="gramEnd"/>
      <w:r w:rsidRPr="00B25507">
        <w:rPr>
          <w:bCs/>
          <w:iCs/>
          <w:sz w:val="26"/>
          <w:szCs w:val="26"/>
        </w:rPr>
        <w:t xml:space="preserve"> </w:t>
      </w:r>
    </w:p>
    <w:p w:rsidR="00807F94" w:rsidRDefault="00807F94" w:rsidP="00807F94">
      <w:pPr>
        <w:pStyle w:val="a9"/>
        <w:spacing w:before="0" w:beforeAutospacing="0" w:after="0" w:afterAutospacing="0" w:line="276" w:lineRule="auto"/>
        <w:ind w:firstLine="709"/>
        <w:jc w:val="right"/>
        <w:rPr>
          <w:bCs/>
          <w:sz w:val="26"/>
          <w:szCs w:val="26"/>
        </w:rPr>
      </w:pPr>
      <w:r w:rsidRPr="00B25507">
        <w:rPr>
          <w:bCs/>
          <w:iCs/>
          <w:sz w:val="26"/>
          <w:szCs w:val="26"/>
        </w:rPr>
        <w:t>имущества</w:t>
      </w:r>
      <w:r w:rsidRPr="00B25507">
        <w:rPr>
          <w:bCs/>
          <w:sz w:val="26"/>
          <w:szCs w:val="26"/>
        </w:rPr>
        <w:t xml:space="preserve"> на территории муниципального </w:t>
      </w:r>
    </w:p>
    <w:p w:rsidR="00807F94" w:rsidRPr="00B25507" w:rsidRDefault="00807F94" w:rsidP="00807F94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B25507">
        <w:rPr>
          <w:bCs/>
          <w:sz w:val="26"/>
          <w:szCs w:val="26"/>
        </w:rPr>
        <w:t>образования город Торжок</w:t>
      </w:r>
      <w:r w:rsidRPr="00B25507">
        <w:rPr>
          <w:sz w:val="26"/>
          <w:szCs w:val="26"/>
        </w:rPr>
        <w:t>»</w:t>
      </w:r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</w:t>
      </w:r>
      <w:r w:rsidR="00CA7815">
        <w:rPr>
          <w:rFonts w:ascii="Times New Roman" w:hAnsi="Times New Roman" w:cs="Times New Roman"/>
          <w:sz w:val="26"/>
          <w:szCs w:val="26"/>
        </w:rPr>
        <w:t>_____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173E0">
        <w:rPr>
          <w:rFonts w:ascii="Times New Roman" w:hAnsi="Times New Roman" w:cs="Times New Roman"/>
          <w:sz w:val="16"/>
          <w:szCs w:val="16"/>
        </w:rPr>
        <w:t>(Ф.И.О., адрес заявителя</w:t>
      </w:r>
      <w:proofErr w:type="gramEnd"/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</w:t>
      </w:r>
      <w:r w:rsidR="00CA7815">
        <w:rPr>
          <w:rFonts w:ascii="Times New Roman" w:hAnsi="Times New Roman" w:cs="Times New Roman"/>
          <w:sz w:val="26"/>
          <w:szCs w:val="26"/>
        </w:rPr>
        <w:t>_____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>(представителя) заявителя)</w:t>
      </w:r>
    </w:p>
    <w:p w:rsidR="00CA7815" w:rsidRDefault="00E23A33" w:rsidP="00CA78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________________</w:t>
      </w:r>
      <w:r w:rsidR="00CA7815">
        <w:rPr>
          <w:rFonts w:ascii="Times New Roman" w:hAnsi="Times New Roman" w:cs="Times New Roman"/>
          <w:sz w:val="26"/>
          <w:szCs w:val="26"/>
        </w:rPr>
        <w:t>_</w:t>
      </w:r>
    </w:p>
    <w:p w:rsidR="009173E0" w:rsidRDefault="009173E0" w:rsidP="009173E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301FA">
        <w:rPr>
          <w:rFonts w:ascii="Times New Roman" w:hAnsi="Times New Roman" w:cs="Times New Roman"/>
          <w:sz w:val="18"/>
          <w:szCs w:val="18"/>
        </w:rPr>
        <w:t>(</w:t>
      </w:r>
      <w:r w:rsidRPr="009173E0">
        <w:rPr>
          <w:rFonts w:ascii="Times New Roman" w:hAnsi="Times New Roman" w:cs="Times New Roman"/>
          <w:sz w:val="16"/>
          <w:szCs w:val="16"/>
        </w:rPr>
        <w:t>регистрационный номер заявления о присвоении объекту</w:t>
      </w:r>
      <w:proofErr w:type="gramEnd"/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________________</w:t>
      </w:r>
      <w:r w:rsidR="00CA7815">
        <w:rPr>
          <w:rFonts w:ascii="Times New Roman" w:hAnsi="Times New Roman" w:cs="Times New Roman"/>
          <w:sz w:val="26"/>
          <w:szCs w:val="26"/>
        </w:rPr>
        <w:t>_____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>адресации адреса или аннулировании его адреса)</w:t>
      </w:r>
    </w:p>
    <w:p w:rsidR="00CA7815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Решение</w:t>
      </w: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об отказе в присвоении объекту адресации адреса</w:t>
      </w: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Pr="008301FA"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 w:rsidRPr="008301FA">
        <w:rPr>
          <w:rFonts w:ascii="Times New Roman" w:hAnsi="Times New Roman" w:cs="Times New Roman"/>
          <w:sz w:val="26"/>
          <w:szCs w:val="26"/>
        </w:rPr>
        <w:t xml:space="preserve"> его адреса</w:t>
      </w:r>
    </w:p>
    <w:p w:rsidR="00CA7815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7815" w:rsidRPr="008301FA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 xml:space="preserve">от ___________ </w:t>
      </w:r>
      <w:r w:rsidR="00E23A33">
        <w:rPr>
          <w:rFonts w:ascii="Times New Roman" w:hAnsi="Times New Roman" w:cs="Times New Roman"/>
          <w:sz w:val="26"/>
          <w:szCs w:val="26"/>
        </w:rPr>
        <w:t>№</w:t>
      </w:r>
      <w:r w:rsidRPr="008301FA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CA7815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7815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301FA">
        <w:rPr>
          <w:rFonts w:ascii="Times New Roman" w:hAnsi="Times New Roman" w:cs="Times New Roman"/>
          <w:sz w:val="26"/>
          <w:szCs w:val="26"/>
        </w:rPr>
        <w:t>__</w:t>
      </w:r>
      <w:r w:rsidR="00E23A33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01FA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br/>
      </w:r>
      <w:r w:rsidRPr="009173E0">
        <w:rPr>
          <w:rFonts w:ascii="Times New Roman" w:hAnsi="Times New Roman" w:cs="Times New Roman"/>
          <w:sz w:val="16"/>
          <w:szCs w:val="16"/>
        </w:rPr>
        <w:t xml:space="preserve">  (наименование органа местного самоуправления, органа государственной власти субъекта Российской Федерации </w:t>
      </w:r>
      <w:r w:rsidR="009173E0">
        <w:rPr>
          <w:rFonts w:ascii="Times New Roman" w:hAnsi="Times New Roman" w:cs="Times New Roman"/>
          <w:sz w:val="16"/>
          <w:szCs w:val="16"/>
        </w:rPr>
        <w:t>–</w:t>
      </w:r>
      <w:proofErr w:type="gramEnd"/>
    </w:p>
    <w:p w:rsidR="009173E0" w:rsidRDefault="009173E0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br/>
      </w:r>
      <w:r w:rsidRPr="009173E0">
        <w:rPr>
          <w:rFonts w:ascii="Times New Roman" w:hAnsi="Times New Roman" w:cs="Times New Roman"/>
          <w:sz w:val="16"/>
          <w:szCs w:val="16"/>
        </w:rPr>
        <w:t xml:space="preserve">города федерального значения </w:t>
      </w:r>
      <w:r w:rsidR="00CA7815" w:rsidRPr="009173E0">
        <w:rPr>
          <w:rFonts w:ascii="Times New Roman" w:hAnsi="Times New Roman" w:cs="Times New Roman"/>
          <w:sz w:val="16"/>
          <w:szCs w:val="16"/>
        </w:rPr>
        <w:t>или органа местного самоуправления внутригородского муниципального образования</w:t>
      </w:r>
    </w:p>
    <w:p w:rsidR="00CA7815" w:rsidRPr="009173E0" w:rsidRDefault="009173E0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26"/>
          <w:szCs w:val="26"/>
        </w:rPr>
        <w:t>_____________________________</w:t>
      </w:r>
      <w:r w:rsidR="00E23A3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9173E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br/>
      </w:r>
      <w:r w:rsidRPr="009173E0">
        <w:rPr>
          <w:rFonts w:ascii="Times New Roman" w:hAnsi="Times New Roman" w:cs="Times New Roman"/>
          <w:sz w:val="16"/>
          <w:szCs w:val="16"/>
        </w:rPr>
        <w:t xml:space="preserve">города федерального значения, уполномоченного  законом </w:t>
      </w:r>
      <w:r w:rsidR="00CA7815" w:rsidRPr="009173E0">
        <w:rPr>
          <w:rFonts w:ascii="Times New Roman" w:hAnsi="Times New Roman" w:cs="Times New Roman"/>
          <w:sz w:val="16"/>
          <w:szCs w:val="16"/>
        </w:rPr>
        <w:t>субъекта Российской Федерации)</w:t>
      </w:r>
    </w:p>
    <w:p w:rsidR="00CA7815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сообщает, что _______________________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8301FA">
        <w:rPr>
          <w:rFonts w:ascii="Times New Roman" w:hAnsi="Times New Roman" w:cs="Times New Roman"/>
          <w:sz w:val="26"/>
          <w:szCs w:val="26"/>
        </w:rPr>
        <w:t>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 w:rsidRPr="008301FA">
        <w:rPr>
          <w:rFonts w:ascii="Times New Roman" w:hAnsi="Times New Roman" w:cs="Times New Roman"/>
          <w:sz w:val="26"/>
          <w:szCs w:val="26"/>
        </w:rPr>
        <w:t>_,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173E0">
        <w:rPr>
          <w:rFonts w:ascii="Times New Roman" w:hAnsi="Times New Roman" w:cs="Times New Roman"/>
          <w:sz w:val="16"/>
          <w:szCs w:val="16"/>
        </w:rPr>
        <w:t>(Ф.И.О. заявителя в дательном падеже, наименование, номер  и дата выдачи документа,</w:t>
      </w:r>
      <w:proofErr w:type="gramEnd"/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_____________</w:t>
      </w:r>
      <w:r w:rsidR="00CA7815">
        <w:rPr>
          <w:rFonts w:ascii="Times New Roman" w:hAnsi="Times New Roman" w:cs="Times New Roman"/>
          <w:sz w:val="26"/>
          <w:szCs w:val="26"/>
        </w:rPr>
        <w:t>____________________________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173E0">
        <w:rPr>
          <w:rFonts w:ascii="Times New Roman" w:hAnsi="Times New Roman" w:cs="Times New Roman"/>
          <w:sz w:val="16"/>
          <w:szCs w:val="16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____________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</w:t>
      </w:r>
      <w:r w:rsidRPr="008301FA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>российского юридического лица), страна, дата и номер регистрации  (для иностранного юридического лица),</w:t>
      </w:r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</w:t>
      </w:r>
      <w:r w:rsidR="00CA7815">
        <w:rPr>
          <w:rFonts w:ascii="Times New Roman" w:hAnsi="Times New Roman" w:cs="Times New Roman"/>
          <w:sz w:val="26"/>
          <w:szCs w:val="26"/>
        </w:rPr>
        <w:t>_____________________________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_,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>почтовый адрес - для юридического лица)</w:t>
      </w:r>
    </w:p>
    <w:p w:rsidR="00CA7815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8301FA">
        <w:rPr>
          <w:rFonts w:ascii="Times New Roman" w:hAnsi="Times New Roman" w:cs="Times New Roman"/>
          <w:sz w:val="26"/>
          <w:szCs w:val="26"/>
        </w:rPr>
        <w:t xml:space="preserve">основании </w:t>
      </w:r>
      <w:hyperlink r:id="rId34" w:history="1">
        <w:r w:rsidRPr="008301FA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1FA">
        <w:rPr>
          <w:rFonts w:ascii="Times New Roman" w:hAnsi="Times New Roman" w:cs="Times New Roman"/>
          <w:sz w:val="26"/>
          <w:szCs w:val="26"/>
        </w:rPr>
        <w:t>присвоения,</w:t>
      </w:r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</w:t>
      </w:r>
      <w:r w:rsidRPr="008301FA">
        <w:rPr>
          <w:rFonts w:ascii="Times New Roman" w:hAnsi="Times New Roman" w:cs="Times New Roman"/>
          <w:sz w:val="26"/>
          <w:szCs w:val="26"/>
        </w:rPr>
        <w:t xml:space="preserve"> адресов,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1FA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 Российской Федерации от 19 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1FA">
        <w:rPr>
          <w:rFonts w:ascii="Times New Roman" w:hAnsi="Times New Roman" w:cs="Times New Roman"/>
          <w:sz w:val="26"/>
          <w:szCs w:val="26"/>
        </w:rPr>
        <w:t xml:space="preserve">2014 г. </w:t>
      </w:r>
      <w:r w:rsidR="00E23A33">
        <w:rPr>
          <w:rFonts w:ascii="Times New Roman" w:hAnsi="Times New Roman" w:cs="Times New Roman"/>
          <w:sz w:val="26"/>
          <w:szCs w:val="26"/>
        </w:rPr>
        <w:t xml:space="preserve">№ 1221, </w:t>
      </w:r>
      <w:r w:rsidRPr="008301FA">
        <w:rPr>
          <w:rFonts w:ascii="Times New Roman" w:hAnsi="Times New Roman" w:cs="Times New Roman"/>
          <w:sz w:val="26"/>
          <w:szCs w:val="26"/>
        </w:rPr>
        <w:t>отказано  в  присвоении (аннулировании) адреса следующему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01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301FA">
        <w:rPr>
          <w:rFonts w:ascii="Times New Roman" w:hAnsi="Times New Roman" w:cs="Times New Roman"/>
          <w:sz w:val="26"/>
          <w:szCs w:val="26"/>
        </w:rPr>
        <w:t xml:space="preserve"> </w:t>
      </w:r>
      <w:r w:rsidRPr="009173E0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объекту адресации ___________________________________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</w:t>
      </w:r>
      <w:r w:rsidRPr="008301FA">
        <w:rPr>
          <w:rFonts w:ascii="Times New Roman" w:hAnsi="Times New Roman" w:cs="Times New Roman"/>
          <w:sz w:val="26"/>
          <w:szCs w:val="26"/>
        </w:rPr>
        <w:t>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 w:rsidRPr="008301FA">
        <w:rPr>
          <w:rFonts w:ascii="Times New Roman" w:hAnsi="Times New Roman" w:cs="Times New Roman"/>
          <w:sz w:val="26"/>
          <w:szCs w:val="26"/>
        </w:rPr>
        <w:t>.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01FA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301FA">
        <w:rPr>
          <w:rFonts w:ascii="Times New Roman" w:hAnsi="Times New Roman" w:cs="Times New Roman"/>
          <w:sz w:val="18"/>
          <w:szCs w:val="18"/>
        </w:rPr>
        <w:t xml:space="preserve">    </w:t>
      </w:r>
      <w:r w:rsidRPr="009173E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173E0">
        <w:rPr>
          <w:rFonts w:ascii="Times New Roman" w:hAnsi="Times New Roman" w:cs="Times New Roman"/>
          <w:sz w:val="16"/>
          <w:szCs w:val="16"/>
        </w:rPr>
        <w:t>(вид и наименование объекта адресации, описание</w:t>
      </w:r>
      <w:proofErr w:type="gramEnd"/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_______________</w:t>
      </w:r>
      <w:r w:rsidR="00CA7815">
        <w:rPr>
          <w:rFonts w:ascii="Times New Roman" w:hAnsi="Times New Roman" w:cs="Times New Roman"/>
          <w:sz w:val="26"/>
          <w:szCs w:val="26"/>
        </w:rPr>
        <w:t>____________________________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01FA">
        <w:rPr>
          <w:rFonts w:ascii="Times New Roman" w:hAnsi="Times New Roman" w:cs="Times New Roman"/>
          <w:sz w:val="18"/>
          <w:szCs w:val="18"/>
        </w:rPr>
        <w:t xml:space="preserve"> </w:t>
      </w:r>
      <w:r w:rsidRPr="009173E0">
        <w:rPr>
          <w:rFonts w:ascii="Times New Roman" w:hAnsi="Times New Roman" w:cs="Times New Roman"/>
          <w:sz w:val="16"/>
          <w:szCs w:val="16"/>
        </w:rPr>
        <w:t xml:space="preserve">     местонахождения объекта адресации в случае обращения заявителя о присвоении объекту адресации адреса,</w:t>
      </w:r>
    </w:p>
    <w:p w:rsidR="00CA7815" w:rsidRPr="008301FA" w:rsidRDefault="00E23A33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A7815" w:rsidRPr="008301FA">
        <w:rPr>
          <w:rFonts w:ascii="Times New Roman" w:hAnsi="Times New Roman" w:cs="Times New Roman"/>
          <w:sz w:val="26"/>
          <w:szCs w:val="26"/>
        </w:rPr>
        <w:t>________________</w:t>
      </w:r>
      <w:r w:rsidR="00CA7815">
        <w:rPr>
          <w:rFonts w:ascii="Times New Roman" w:hAnsi="Times New Roman" w:cs="Times New Roman"/>
          <w:sz w:val="26"/>
          <w:szCs w:val="26"/>
        </w:rPr>
        <w:t>____________________________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 xml:space="preserve">           адрес объекта адресации в случае обращения заявителя  об аннулировании его адреса)</w:t>
      </w:r>
    </w:p>
    <w:p w:rsidR="00CA7815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________________</w:t>
      </w:r>
      <w:r w:rsidR="00E23A33">
        <w:rPr>
          <w:rFonts w:ascii="Times New Roman" w:hAnsi="Times New Roman" w:cs="Times New Roman"/>
          <w:sz w:val="26"/>
          <w:szCs w:val="26"/>
        </w:rPr>
        <w:t>_______</w:t>
      </w:r>
      <w:r w:rsidRPr="008301FA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301FA">
        <w:rPr>
          <w:rFonts w:ascii="Times New Roman" w:hAnsi="Times New Roman" w:cs="Times New Roman"/>
          <w:sz w:val="26"/>
          <w:szCs w:val="26"/>
        </w:rPr>
        <w:t>___________________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 w:rsidRPr="008301FA">
        <w:rPr>
          <w:rFonts w:ascii="Times New Roman" w:hAnsi="Times New Roman" w:cs="Times New Roman"/>
          <w:sz w:val="26"/>
          <w:szCs w:val="26"/>
        </w:rPr>
        <w:t>_</w:t>
      </w:r>
    </w:p>
    <w:p w:rsidR="009173E0" w:rsidRPr="00E23A33" w:rsidRDefault="009173E0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8301F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301FA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01FA">
        <w:rPr>
          <w:rFonts w:ascii="Times New Roman" w:hAnsi="Times New Roman" w:cs="Times New Roman"/>
          <w:sz w:val="26"/>
          <w:szCs w:val="26"/>
        </w:rPr>
        <w:t>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_____________________</w:t>
      </w:r>
      <w:r w:rsidR="00E23A33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01FA">
        <w:rPr>
          <w:rFonts w:ascii="Times New Roman" w:hAnsi="Times New Roman" w:cs="Times New Roman"/>
          <w:sz w:val="26"/>
          <w:szCs w:val="26"/>
        </w:rPr>
        <w:t>_________________</w:t>
      </w:r>
      <w:r w:rsidR="009173E0">
        <w:rPr>
          <w:rFonts w:ascii="Times New Roman" w:hAnsi="Times New Roman" w:cs="Times New Roman"/>
          <w:sz w:val="26"/>
          <w:szCs w:val="26"/>
        </w:rPr>
        <w:t>_______</w:t>
      </w:r>
      <w:r w:rsidRPr="008301FA">
        <w:rPr>
          <w:rFonts w:ascii="Times New Roman" w:hAnsi="Times New Roman" w:cs="Times New Roman"/>
          <w:sz w:val="26"/>
          <w:szCs w:val="26"/>
        </w:rPr>
        <w:t>.</w:t>
      </w:r>
    </w:p>
    <w:p w:rsidR="00CA7815" w:rsidRPr="009173E0" w:rsidRDefault="00CA7815" w:rsidP="0091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>(основание отказа)</w:t>
      </w:r>
    </w:p>
    <w:p w:rsidR="009173E0" w:rsidRP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173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3E0">
        <w:rPr>
          <w:rFonts w:ascii="Times New Roman" w:hAnsi="Times New Roman" w:cs="Times New Roman"/>
          <w:sz w:val="20"/>
          <w:szCs w:val="20"/>
        </w:rPr>
        <w:t xml:space="preserve">   Уполном</w:t>
      </w:r>
      <w:r w:rsidR="00E23A33">
        <w:rPr>
          <w:rFonts w:ascii="Times New Roman" w:hAnsi="Times New Roman" w:cs="Times New Roman"/>
          <w:sz w:val="20"/>
          <w:szCs w:val="20"/>
        </w:rPr>
        <w:t xml:space="preserve">оченное </w:t>
      </w:r>
      <w:r w:rsidRPr="009173E0">
        <w:rPr>
          <w:rFonts w:ascii="Times New Roman" w:hAnsi="Times New Roman" w:cs="Times New Roman"/>
          <w:sz w:val="20"/>
          <w:szCs w:val="20"/>
        </w:rPr>
        <w:t>лицо органа местного самоуправления, органа</w:t>
      </w:r>
      <w:r w:rsidR="00E23A33">
        <w:rPr>
          <w:rFonts w:ascii="Times New Roman" w:hAnsi="Times New Roman" w:cs="Times New Roman"/>
          <w:sz w:val="20"/>
          <w:szCs w:val="20"/>
        </w:rPr>
        <w:t xml:space="preserve"> </w:t>
      </w:r>
      <w:r w:rsidRPr="009173E0">
        <w:rPr>
          <w:rFonts w:ascii="Times New Roman" w:hAnsi="Times New Roman" w:cs="Times New Roman"/>
          <w:sz w:val="20"/>
          <w:szCs w:val="20"/>
        </w:rPr>
        <w:t xml:space="preserve">государственной власти </w:t>
      </w:r>
    </w:p>
    <w:p w:rsid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3E0">
        <w:rPr>
          <w:rFonts w:ascii="Times New Roman" w:hAnsi="Times New Roman" w:cs="Times New Roman"/>
          <w:sz w:val="20"/>
          <w:szCs w:val="20"/>
        </w:rPr>
        <w:t>субъекта Российской Федерации - города федерального</w:t>
      </w:r>
      <w:r w:rsidR="00E23A33">
        <w:rPr>
          <w:rFonts w:ascii="Times New Roman" w:hAnsi="Times New Roman" w:cs="Times New Roman"/>
          <w:sz w:val="20"/>
          <w:szCs w:val="20"/>
        </w:rPr>
        <w:t xml:space="preserve"> </w:t>
      </w:r>
      <w:r w:rsidRPr="009173E0">
        <w:rPr>
          <w:rFonts w:ascii="Times New Roman" w:hAnsi="Times New Roman" w:cs="Times New Roman"/>
          <w:sz w:val="20"/>
          <w:szCs w:val="20"/>
        </w:rPr>
        <w:t>значения или органа местного</w:t>
      </w:r>
    </w:p>
    <w:p w:rsidR="00E23A33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3E0">
        <w:rPr>
          <w:rFonts w:ascii="Times New Roman" w:hAnsi="Times New Roman" w:cs="Times New Roman"/>
          <w:sz w:val="20"/>
          <w:szCs w:val="20"/>
        </w:rPr>
        <w:t xml:space="preserve"> самоуправления внутригородского муниципального</w:t>
      </w:r>
      <w:r w:rsidR="00E23A33">
        <w:rPr>
          <w:rFonts w:ascii="Times New Roman" w:hAnsi="Times New Roman" w:cs="Times New Roman"/>
          <w:sz w:val="20"/>
          <w:szCs w:val="20"/>
        </w:rPr>
        <w:t xml:space="preserve"> </w:t>
      </w:r>
      <w:r w:rsidRPr="009173E0">
        <w:rPr>
          <w:rFonts w:ascii="Times New Roman" w:hAnsi="Times New Roman" w:cs="Times New Roman"/>
          <w:sz w:val="20"/>
          <w:szCs w:val="20"/>
        </w:rPr>
        <w:t>образования города федерального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3E0">
        <w:rPr>
          <w:rFonts w:ascii="Times New Roman" w:hAnsi="Times New Roman" w:cs="Times New Roman"/>
          <w:sz w:val="20"/>
          <w:szCs w:val="20"/>
        </w:rPr>
        <w:t xml:space="preserve"> значения, уполномоченного законом субъекта</w:t>
      </w:r>
      <w:r w:rsidR="00E23A33">
        <w:rPr>
          <w:rFonts w:ascii="Times New Roman" w:hAnsi="Times New Roman" w:cs="Times New Roman"/>
          <w:sz w:val="20"/>
          <w:szCs w:val="20"/>
        </w:rPr>
        <w:t xml:space="preserve"> </w:t>
      </w:r>
      <w:r w:rsidRPr="009173E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CA7815" w:rsidRPr="007F5244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7815" w:rsidRPr="008301FA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FA">
        <w:rPr>
          <w:rFonts w:ascii="Times New Roman" w:hAnsi="Times New Roman" w:cs="Times New Roman"/>
          <w:sz w:val="26"/>
          <w:szCs w:val="26"/>
        </w:rPr>
        <w:t>___________________________________                         _______________</w:t>
      </w:r>
    </w:p>
    <w:p w:rsidR="00CA7815" w:rsidRPr="009173E0" w:rsidRDefault="00CA7815" w:rsidP="00CA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73E0">
        <w:rPr>
          <w:rFonts w:ascii="Times New Roman" w:hAnsi="Times New Roman" w:cs="Times New Roman"/>
          <w:sz w:val="16"/>
          <w:szCs w:val="16"/>
        </w:rPr>
        <w:t xml:space="preserve">                             (должность, Ф.И.О.)                                                       </w:t>
      </w:r>
      <w:r w:rsidR="009173E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173E0">
        <w:rPr>
          <w:rFonts w:ascii="Times New Roman" w:hAnsi="Times New Roman" w:cs="Times New Roman"/>
          <w:sz w:val="16"/>
          <w:szCs w:val="16"/>
        </w:rPr>
        <w:t xml:space="preserve">                      (подпись)</w:t>
      </w:r>
    </w:p>
    <w:p w:rsidR="00906D4B" w:rsidRPr="009173E0" w:rsidRDefault="00CA7815" w:rsidP="009173E0">
      <w:pPr>
        <w:pStyle w:val="a9"/>
        <w:spacing w:before="0" w:beforeAutospacing="0" w:after="0" w:afterAutospacing="0" w:line="276" w:lineRule="auto"/>
        <w:ind w:firstLine="709"/>
        <w:jc w:val="right"/>
        <w:rPr>
          <w:sz w:val="20"/>
          <w:szCs w:val="20"/>
        </w:rPr>
      </w:pPr>
      <w:r w:rsidRPr="008301FA">
        <w:rPr>
          <w:sz w:val="26"/>
          <w:szCs w:val="26"/>
        </w:rPr>
        <w:t xml:space="preserve">                                                                       М.П.</w:t>
      </w:r>
    </w:p>
    <w:sectPr w:rsidR="00906D4B" w:rsidRPr="009173E0" w:rsidSect="00631CB6">
      <w:pgSz w:w="11906" w:h="16838"/>
      <w:pgMar w:top="113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C6" w:rsidRDefault="00DE66C6" w:rsidP="003833F2">
      <w:pPr>
        <w:spacing w:after="0" w:line="240" w:lineRule="auto"/>
      </w:pPr>
      <w:r>
        <w:separator/>
      </w:r>
    </w:p>
  </w:endnote>
  <w:endnote w:type="continuationSeparator" w:id="1">
    <w:p w:rsidR="00DE66C6" w:rsidRDefault="00DE66C6" w:rsidP="0038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C6" w:rsidRDefault="00DE66C6" w:rsidP="003833F2">
      <w:pPr>
        <w:spacing w:after="0" w:line="240" w:lineRule="auto"/>
      </w:pPr>
      <w:r>
        <w:separator/>
      </w:r>
    </w:p>
  </w:footnote>
  <w:footnote w:type="continuationSeparator" w:id="1">
    <w:p w:rsidR="00DE66C6" w:rsidRDefault="00DE66C6" w:rsidP="00383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275"/>
    <w:rsid w:val="00002CD9"/>
    <w:rsid w:val="0000539A"/>
    <w:rsid w:val="00022A17"/>
    <w:rsid w:val="0004352C"/>
    <w:rsid w:val="00045FC0"/>
    <w:rsid w:val="0005384B"/>
    <w:rsid w:val="00056736"/>
    <w:rsid w:val="0005769B"/>
    <w:rsid w:val="00057725"/>
    <w:rsid w:val="000726F4"/>
    <w:rsid w:val="00072F31"/>
    <w:rsid w:val="0007673A"/>
    <w:rsid w:val="00082F48"/>
    <w:rsid w:val="00083BEB"/>
    <w:rsid w:val="0008629C"/>
    <w:rsid w:val="00087EBB"/>
    <w:rsid w:val="000970B5"/>
    <w:rsid w:val="000A329B"/>
    <w:rsid w:val="000B37AB"/>
    <w:rsid w:val="000D1395"/>
    <w:rsid w:val="000D3604"/>
    <w:rsid w:val="000F2FC7"/>
    <w:rsid w:val="0011549D"/>
    <w:rsid w:val="00116EF6"/>
    <w:rsid w:val="001247A8"/>
    <w:rsid w:val="00125ABB"/>
    <w:rsid w:val="0013596F"/>
    <w:rsid w:val="0014791E"/>
    <w:rsid w:val="00147963"/>
    <w:rsid w:val="00150660"/>
    <w:rsid w:val="00160864"/>
    <w:rsid w:val="00167D5B"/>
    <w:rsid w:val="00171174"/>
    <w:rsid w:val="00171F2E"/>
    <w:rsid w:val="00172D72"/>
    <w:rsid w:val="00173C30"/>
    <w:rsid w:val="00174D4B"/>
    <w:rsid w:val="00177CC3"/>
    <w:rsid w:val="00182AD3"/>
    <w:rsid w:val="0018520F"/>
    <w:rsid w:val="0019422B"/>
    <w:rsid w:val="00197915"/>
    <w:rsid w:val="001A13A2"/>
    <w:rsid w:val="001B1991"/>
    <w:rsid w:val="001B20B7"/>
    <w:rsid w:val="001C6EE4"/>
    <w:rsid w:val="001C7506"/>
    <w:rsid w:val="001D0AF4"/>
    <w:rsid w:val="001D2CFF"/>
    <w:rsid w:val="001F1DFC"/>
    <w:rsid w:val="001F2F83"/>
    <w:rsid w:val="00200DB1"/>
    <w:rsid w:val="00207D5F"/>
    <w:rsid w:val="00215A50"/>
    <w:rsid w:val="00223B04"/>
    <w:rsid w:val="00224274"/>
    <w:rsid w:val="0023504B"/>
    <w:rsid w:val="00251351"/>
    <w:rsid w:val="0025699A"/>
    <w:rsid w:val="00261E24"/>
    <w:rsid w:val="00265F6B"/>
    <w:rsid w:val="00266C7D"/>
    <w:rsid w:val="00272042"/>
    <w:rsid w:val="00273B8A"/>
    <w:rsid w:val="00277F80"/>
    <w:rsid w:val="00281668"/>
    <w:rsid w:val="00285FC9"/>
    <w:rsid w:val="00293883"/>
    <w:rsid w:val="00293C65"/>
    <w:rsid w:val="00294B6E"/>
    <w:rsid w:val="002A0D1E"/>
    <w:rsid w:val="002A617C"/>
    <w:rsid w:val="002B17EA"/>
    <w:rsid w:val="002B1FD8"/>
    <w:rsid w:val="002B46CB"/>
    <w:rsid w:val="002B46F6"/>
    <w:rsid w:val="002B7BCB"/>
    <w:rsid w:val="002D1441"/>
    <w:rsid w:val="002E4C99"/>
    <w:rsid w:val="002E4CC4"/>
    <w:rsid w:val="002E6DAA"/>
    <w:rsid w:val="00310325"/>
    <w:rsid w:val="00323D4D"/>
    <w:rsid w:val="003360BD"/>
    <w:rsid w:val="00337891"/>
    <w:rsid w:val="00342475"/>
    <w:rsid w:val="00342DCD"/>
    <w:rsid w:val="00343AFD"/>
    <w:rsid w:val="003550E0"/>
    <w:rsid w:val="00356558"/>
    <w:rsid w:val="003624EE"/>
    <w:rsid w:val="0036375E"/>
    <w:rsid w:val="0036750F"/>
    <w:rsid w:val="0037714E"/>
    <w:rsid w:val="003833F2"/>
    <w:rsid w:val="003904B0"/>
    <w:rsid w:val="00394B0C"/>
    <w:rsid w:val="003B3286"/>
    <w:rsid w:val="003B5133"/>
    <w:rsid w:val="003C0726"/>
    <w:rsid w:val="003C6E08"/>
    <w:rsid w:val="003D4773"/>
    <w:rsid w:val="003D4850"/>
    <w:rsid w:val="003F5FD2"/>
    <w:rsid w:val="00401433"/>
    <w:rsid w:val="004020CB"/>
    <w:rsid w:val="004046E4"/>
    <w:rsid w:val="00407987"/>
    <w:rsid w:val="00413140"/>
    <w:rsid w:val="00423F57"/>
    <w:rsid w:val="004240F4"/>
    <w:rsid w:val="0043115A"/>
    <w:rsid w:val="00431902"/>
    <w:rsid w:val="00435634"/>
    <w:rsid w:val="00437091"/>
    <w:rsid w:val="00454856"/>
    <w:rsid w:val="004628EE"/>
    <w:rsid w:val="00470275"/>
    <w:rsid w:val="00470309"/>
    <w:rsid w:val="004759B4"/>
    <w:rsid w:val="00475AE9"/>
    <w:rsid w:val="00484A82"/>
    <w:rsid w:val="00493BAD"/>
    <w:rsid w:val="0049624D"/>
    <w:rsid w:val="004A33C2"/>
    <w:rsid w:val="004A4317"/>
    <w:rsid w:val="004A69BD"/>
    <w:rsid w:val="004E6551"/>
    <w:rsid w:val="004F4F22"/>
    <w:rsid w:val="00501FD4"/>
    <w:rsid w:val="005022D2"/>
    <w:rsid w:val="00506752"/>
    <w:rsid w:val="00515654"/>
    <w:rsid w:val="00522764"/>
    <w:rsid w:val="00542375"/>
    <w:rsid w:val="005448DB"/>
    <w:rsid w:val="005525B9"/>
    <w:rsid w:val="00557375"/>
    <w:rsid w:val="00561111"/>
    <w:rsid w:val="005611F0"/>
    <w:rsid w:val="00562024"/>
    <w:rsid w:val="00562785"/>
    <w:rsid w:val="005656D4"/>
    <w:rsid w:val="0057635F"/>
    <w:rsid w:val="00577931"/>
    <w:rsid w:val="005827C3"/>
    <w:rsid w:val="00596C56"/>
    <w:rsid w:val="005B0446"/>
    <w:rsid w:val="005B0EA7"/>
    <w:rsid w:val="005B62EF"/>
    <w:rsid w:val="005B6E29"/>
    <w:rsid w:val="005D04DA"/>
    <w:rsid w:val="005D399A"/>
    <w:rsid w:val="005D5789"/>
    <w:rsid w:val="005E4D0E"/>
    <w:rsid w:val="005E68EB"/>
    <w:rsid w:val="005F0C99"/>
    <w:rsid w:val="005F3226"/>
    <w:rsid w:val="005F6BFA"/>
    <w:rsid w:val="00605073"/>
    <w:rsid w:val="006065BB"/>
    <w:rsid w:val="006113A5"/>
    <w:rsid w:val="00612DF3"/>
    <w:rsid w:val="00614848"/>
    <w:rsid w:val="00616101"/>
    <w:rsid w:val="00620F05"/>
    <w:rsid w:val="00621E07"/>
    <w:rsid w:val="00625280"/>
    <w:rsid w:val="006309C6"/>
    <w:rsid w:val="00631CB6"/>
    <w:rsid w:val="00632760"/>
    <w:rsid w:val="00661DB3"/>
    <w:rsid w:val="00665506"/>
    <w:rsid w:val="0067235E"/>
    <w:rsid w:val="0067242F"/>
    <w:rsid w:val="00687B76"/>
    <w:rsid w:val="006A6E36"/>
    <w:rsid w:val="006B587E"/>
    <w:rsid w:val="006C5397"/>
    <w:rsid w:val="006E2613"/>
    <w:rsid w:val="006E48C9"/>
    <w:rsid w:val="006F252B"/>
    <w:rsid w:val="00707A68"/>
    <w:rsid w:val="007108BA"/>
    <w:rsid w:val="00712937"/>
    <w:rsid w:val="0071384F"/>
    <w:rsid w:val="00714655"/>
    <w:rsid w:val="00721625"/>
    <w:rsid w:val="00732626"/>
    <w:rsid w:val="007330F1"/>
    <w:rsid w:val="00734838"/>
    <w:rsid w:val="00737A40"/>
    <w:rsid w:val="00760F93"/>
    <w:rsid w:val="00765493"/>
    <w:rsid w:val="00784A73"/>
    <w:rsid w:val="007930AB"/>
    <w:rsid w:val="00795A71"/>
    <w:rsid w:val="007A7F04"/>
    <w:rsid w:val="007B3462"/>
    <w:rsid w:val="007C1BFA"/>
    <w:rsid w:val="007C4193"/>
    <w:rsid w:val="007D4E45"/>
    <w:rsid w:val="007D4FFC"/>
    <w:rsid w:val="007E2916"/>
    <w:rsid w:val="007E4A36"/>
    <w:rsid w:val="007E5EE8"/>
    <w:rsid w:val="007E6EE0"/>
    <w:rsid w:val="007F43CF"/>
    <w:rsid w:val="007F5244"/>
    <w:rsid w:val="007F561D"/>
    <w:rsid w:val="00807F94"/>
    <w:rsid w:val="00811244"/>
    <w:rsid w:val="008114BD"/>
    <w:rsid w:val="00825F66"/>
    <w:rsid w:val="00825FAD"/>
    <w:rsid w:val="008266F5"/>
    <w:rsid w:val="00840840"/>
    <w:rsid w:val="00844858"/>
    <w:rsid w:val="008529D8"/>
    <w:rsid w:val="00882EFA"/>
    <w:rsid w:val="008908C8"/>
    <w:rsid w:val="00895E42"/>
    <w:rsid w:val="008A0BB9"/>
    <w:rsid w:val="008A3886"/>
    <w:rsid w:val="008B7BC2"/>
    <w:rsid w:val="008C1756"/>
    <w:rsid w:val="008D706C"/>
    <w:rsid w:val="008E6570"/>
    <w:rsid w:val="008F14F8"/>
    <w:rsid w:val="008F2E00"/>
    <w:rsid w:val="008F536E"/>
    <w:rsid w:val="009039FF"/>
    <w:rsid w:val="009042BA"/>
    <w:rsid w:val="00906D4B"/>
    <w:rsid w:val="00907DD2"/>
    <w:rsid w:val="009173E0"/>
    <w:rsid w:val="00952D40"/>
    <w:rsid w:val="00973991"/>
    <w:rsid w:val="009807C5"/>
    <w:rsid w:val="0098253D"/>
    <w:rsid w:val="009833D5"/>
    <w:rsid w:val="0099257F"/>
    <w:rsid w:val="009A608B"/>
    <w:rsid w:val="009B6E5E"/>
    <w:rsid w:val="009E3C02"/>
    <w:rsid w:val="009F6F26"/>
    <w:rsid w:val="00A01AC5"/>
    <w:rsid w:val="00A12934"/>
    <w:rsid w:val="00A40350"/>
    <w:rsid w:val="00A54A40"/>
    <w:rsid w:val="00A54B56"/>
    <w:rsid w:val="00A55227"/>
    <w:rsid w:val="00A776B7"/>
    <w:rsid w:val="00A83EAB"/>
    <w:rsid w:val="00A84318"/>
    <w:rsid w:val="00A84997"/>
    <w:rsid w:val="00A90B3B"/>
    <w:rsid w:val="00AA0AA9"/>
    <w:rsid w:val="00AA58B1"/>
    <w:rsid w:val="00AB4819"/>
    <w:rsid w:val="00AB5C99"/>
    <w:rsid w:val="00AB6D61"/>
    <w:rsid w:val="00AC4FD5"/>
    <w:rsid w:val="00AD0C2A"/>
    <w:rsid w:val="00AD0DD6"/>
    <w:rsid w:val="00AD7C1D"/>
    <w:rsid w:val="00AF58D1"/>
    <w:rsid w:val="00B14417"/>
    <w:rsid w:val="00B17C9D"/>
    <w:rsid w:val="00B25414"/>
    <w:rsid w:val="00B25507"/>
    <w:rsid w:val="00B33396"/>
    <w:rsid w:val="00B572EA"/>
    <w:rsid w:val="00B67B8B"/>
    <w:rsid w:val="00B719CE"/>
    <w:rsid w:val="00B7486E"/>
    <w:rsid w:val="00B76E76"/>
    <w:rsid w:val="00B84151"/>
    <w:rsid w:val="00B84A42"/>
    <w:rsid w:val="00BA053A"/>
    <w:rsid w:val="00BB05D9"/>
    <w:rsid w:val="00BB62F5"/>
    <w:rsid w:val="00BB6C5E"/>
    <w:rsid w:val="00BC5D07"/>
    <w:rsid w:val="00BD3FE2"/>
    <w:rsid w:val="00BD66B8"/>
    <w:rsid w:val="00BE426E"/>
    <w:rsid w:val="00BE5D58"/>
    <w:rsid w:val="00BF716A"/>
    <w:rsid w:val="00C05109"/>
    <w:rsid w:val="00C11F6A"/>
    <w:rsid w:val="00C27765"/>
    <w:rsid w:val="00C3076D"/>
    <w:rsid w:val="00C30A6D"/>
    <w:rsid w:val="00C35FF6"/>
    <w:rsid w:val="00C46B46"/>
    <w:rsid w:val="00C51536"/>
    <w:rsid w:val="00C70D99"/>
    <w:rsid w:val="00C747F5"/>
    <w:rsid w:val="00C82280"/>
    <w:rsid w:val="00CA7815"/>
    <w:rsid w:val="00CA7852"/>
    <w:rsid w:val="00CB357C"/>
    <w:rsid w:val="00CB5B3E"/>
    <w:rsid w:val="00CC39E9"/>
    <w:rsid w:val="00CD101A"/>
    <w:rsid w:val="00CD2021"/>
    <w:rsid w:val="00CD2523"/>
    <w:rsid w:val="00CE0C38"/>
    <w:rsid w:val="00CE4E41"/>
    <w:rsid w:val="00CE773A"/>
    <w:rsid w:val="00CF0D84"/>
    <w:rsid w:val="00CF23BC"/>
    <w:rsid w:val="00CF3482"/>
    <w:rsid w:val="00D04657"/>
    <w:rsid w:val="00D04A71"/>
    <w:rsid w:val="00D05030"/>
    <w:rsid w:val="00D11A05"/>
    <w:rsid w:val="00D11E12"/>
    <w:rsid w:val="00D20130"/>
    <w:rsid w:val="00D30D1E"/>
    <w:rsid w:val="00D345DC"/>
    <w:rsid w:val="00D347AE"/>
    <w:rsid w:val="00D416F2"/>
    <w:rsid w:val="00D41D8C"/>
    <w:rsid w:val="00D43521"/>
    <w:rsid w:val="00D46CA4"/>
    <w:rsid w:val="00D652D6"/>
    <w:rsid w:val="00D73BE8"/>
    <w:rsid w:val="00D8482C"/>
    <w:rsid w:val="00D87159"/>
    <w:rsid w:val="00D93881"/>
    <w:rsid w:val="00D949F9"/>
    <w:rsid w:val="00D9522F"/>
    <w:rsid w:val="00DA7326"/>
    <w:rsid w:val="00DB5316"/>
    <w:rsid w:val="00DB53D7"/>
    <w:rsid w:val="00DC444F"/>
    <w:rsid w:val="00DD0209"/>
    <w:rsid w:val="00DD40F7"/>
    <w:rsid w:val="00DE391A"/>
    <w:rsid w:val="00DE66C6"/>
    <w:rsid w:val="00DE7389"/>
    <w:rsid w:val="00DF164A"/>
    <w:rsid w:val="00E00675"/>
    <w:rsid w:val="00E056BF"/>
    <w:rsid w:val="00E23A33"/>
    <w:rsid w:val="00E24F93"/>
    <w:rsid w:val="00E2614A"/>
    <w:rsid w:val="00E37772"/>
    <w:rsid w:val="00E41E55"/>
    <w:rsid w:val="00E4396F"/>
    <w:rsid w:val="00E44286"/>
    <w:rsid w:val="00E4533C"/>
    <w:rsid w:val="00E4793C"/>
    <w:rsid w:val="00E51826"/>
    <w:rsid w:val="00E64B90"/>
    <w:rsid w:val="00E70912"/>
    <w:rsid w:val="00E709D7"/>
    <w:rsid w:val="00E82A7F"/>
    <w:rsid w:val="00E8381F"/>
    <w:rsid w:val="00E936F8"/>
    <w:rsid w:val="00EA39C8"/>
    <w:rsid w:val="00EA7ACF"/>
    <w:rsid w:val="00EC0DE4"/>
    <w:rsid w:val="00EC2F2A"/>
    <w:rsid w:val="00EC51B9"/>
    <w:rsid w:val="00EC5984"/>
    <w:rsid w:val="00ED36DE"/>
    <w:rsid w:val="00ED44C8"/>
    <w:rsid w:val="00ED6F57"/>
    <w:rsid w:val="00EE0ED3"/>
    <w:rsid w:val="00EE1ABC"/>
    <w:rsid w:val="00EF727B"/>
    <w:rsid w:val="00F02E4D"/>
    <w:rsid w:val="00F07B09"/>
    <w:rsid w:val="00F11773"/>
    <w:rsid w:val="00F135C5"/>
    <w:rsid w:val="00F1581C"/>
    <w:rsid w:val="00F202DF"/>
    <w:rsid w:val="00F27237"/>
    <w:rsid w:val="00F35652"/>
    <w:rsid w:val="00F35852"/>
    <w:rsid w:val="00F37281"/>
    <w:rsid w:val="00F504C4"/>
    <w:rsid w:val="00F51018"/>
    <w:rsid w:val="00F51643"/>
    <w:rsid w:val="00F55C24"/>
    <w:rsid w:val="00F67645"/>
    <w:rsid w:val="00F730B1"/>
    <w:rsid w:val="00F76C56"/>
    <w:rsid w:val="00F83A9C"/>
    <w:rsid w:val="00F937C2"/>
    <w:rsid w:val="00FA32E8"/>
    <w:rsid w:val="00FA7292"/>
    <w:rsid w:val="00FB0AA0"/>
    <w:rsid w:val="00FC000E"/>
    <w:rsid w:val="00FC67A3"/>
    <w:rsid w:val="00FD37AE"/>
    <w:rsid w:val="00FE7DB1"/>
    <w:rsid w:val="00FF444C"/>
    <w:rsid w:val="00F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E"/>
  </w:style>
  <w:style w:type="paragraph" w:styleId="8">
    <w:name w:val="heading 8"/>
    <w:basedOn w:val="a"/>
    <w:next w:val="a"/>
    <w:link w:val="80"/>
    <w:qFormat/>
    <w:rsid w:val="00CD252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paragraph" w:styleId="9">
    <w:name w:val="heading 9"/>
    <w:basedOn w:val="a"/>
    <w:next w:val="a"/>
    <w:link w:val="90"/>
    <w:qFormat/>
    <w:rsid w:val="00CD252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uiPriority w:val="99"/>
    <w:rsid w:val="00470275"/>
  </w:style>
  <w:style w:type="character" w:styleId="a3">
    <w:name w:val="Hyperlink"/>
    <w:basedOn w:val="a0"/>
    <w:unhideWhenUsed/>
    <w:rsid w:val="00470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7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CD2523"/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customStyle="1" w:styleId="90">
    <w:name w:val="Заголовок 9 Знак"/>
    <w:basedOn w:val="a0"/>
    <w:link w:val="9"/>
    <w:rsid w:val="00CD252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caption"/>
    <w:basedOn w:val="a"/>
    <w:next w:val="a"/>
    <w:qFormat/>
    <w:rsid w:val="00CD252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rsid w:val="00CD2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CD252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207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nhideWhenUsed/>
    <w:rsid w:val="0050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675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38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33F2"/>
  </w:style>
  <w:style w:type="character" w:customStyle="1" w:styleId="FontStyle46">
    <w:name w:val="Font Style46"/>
    <w:basedOn w:val="a0"/>
    <w:uiPriority w:val="99"/>
    <w:rsid w:val="000435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6B607729043A801E6DE1BB0BD242A97232B4C86DAA2E6A11175C3pDe4L" TargetMode="External"/><Relationship Id="rId13" Type="http://schemas.openxmlformats.org/officeDocument/2006/relationships/hyperlink" Target="consultantplus://offline/ref=BE42135DFBCBB592592B93590674DA31971EB17EBE99CD24E8D710C3CAA5084412211097C16AG" TargetMode="External"/><Relationship Id="rId18" Type="http://schemas.openxmlformats.org/officeDocument/2006/relationships/hyperlink" Target="consultantplus://offline/ref=BE42135DFBCBB592592B93590674DA31971BB17EBF9ACD24E8D710C3CAA50844122110971A3C8224CE63G" TargetMode="External"/><Relationship Id="rId26" Type="http://schemas.openxmlformats.org/officeDocument/2006/relationships/hyperlink" Target="consultantplus://offline/ref=3432E7D10CC1664A4B8B1B1112C148B398A59B0EE8B8EA970716BFB0F41E9AFEEB14452A625DE6DAc6h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42135DFBCBB592592B93590674DA31971EB17EBE99CD24E8D710C3CAA508441221109418C36AG" TargetMode="External"/><Relationship Id="rId34" Type="http://schemas.openxmlformats.org/officeDocument/2006/relationships/hyperlink" Target="consultantplus://offline/ref=66E4BBB4EDA3936CECB50E81A5477EE2DB7225302B56D0F13028D4D6437C152E33085866D2FF4A12BBYF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42135DFBCBB592592B93590674DA31971EB17EBE99CD24E8D710C3CAA50844122110971A3C8026CE6AG" TargetMode="External"/><Relationship Id="rId17" Type="http://schemas.openxmlformats.org/officeDocument/2006/relationships/hyperlink" Target="consultantplus://offline/ref=BE42135DFBCBB592592B93590674DA31971EB27EB59ECD24E8D710C3CAA50844122110971A3C832CCE65G" TargetMode="External"/><Relationship Id="rId25" Type="http://schemas.openxmlformats.org/officeDocument/2006/relationships/hyperlink" Target="consultantplus://offline/ref=3432E7D10CC1664A4B8B1B1112C148B398A59B0EE8B8EA970716BFB0F41E9AFEEB14452A625DE6DBc6h6I" TargetMode="External"/><Relationship Id="rId33" Type="http://schemas.openxmlformats.org/officeDocument/2006/relationships/hyperlink" Target="consultantplus://offline/ref=7DF9014B9585B4747E777FE5FE47429DE9DC3E75F2966D22045D4BEC999F594F78D3BDA9m0M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42135DFBCBB592592B93590674DA31971EB17EBE9BCD24E8D710C3CACA65G" TargetMode="External"/><Relationship Id="rId20" Type="http://schemas.openxmlformats.org/officeDocument/2006/relationships/hyperlink" Target="consultantplus://offline/ref=BE42135DFBCBB592592B93590674DA31971EB17EBE99CD24E8D710C3CAA5084412211097C16AG" TargetMode="External"/><Relationship Id="rId29" Type="http://schemas.openxmlformats.org/officeDocument/2006/relationships/hyperlink" Target="consultantplus://offline/ref=A4529C6C73389A3167C84AA94571B206A9C3DBF11333D8C7F9A41EDB6AE6B62C00315DBED1C77251b7L0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11DDDEC7D16195B8A759A6CA63AD2BC1E20EC9DFBC8A2EDCB65CFBB43969A29C772E123Eq2A8I" TargetMode="External"/><Relationship Id="rId24" Type="http://schemas.openxmlformats.org/officeDocument/2006/relationships/hyperlink" Target="consultantplus://offline/ref=BE42135DFBCBB592592B93590674DA31971EB17EBE9BCD24E8D710C3CAA5084412211092C163G" TargetMode="External"/><Relationship Id="rId32" Type="http://schemas.openxmlformats.org/officeDocument/2006/relationships/hyperlink" Target="consultantplus://offline/ref=7DF9014B9585B4747E777FE5FE47429DE9DC3E75F2966D22045D4BEC999F594F78D3BDA90E6CBC06mFM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42135DFBCBB592592B93590674DA31971EB17EBE9BCD24E8D710C3CAA50844122110971A3C8426CE6AG" TargetMode="External"/><Relationship Id="rId23" Type="http://schemas.openxmlformats.org/officeDocument/2006/relationships/hyperlink" Target="consultantplus://offline/ref=BE42135DFBCBB592592B93590674DA31971EB17DB89ECD24E8D710C3CAA50844122110971FC36DG" TargetMode="External"/><Relationship Id="rId28" Type="http://schemas.openxmlformats.org/officeDocument/2006/relationships/hyperlink" Target="consultantplus://offline/ref=A4529C6C73389A3167C84AA94571B206A9C3DBF11333D8C7F9A41EDB6AE6B62C00315DBED1C77251b7L0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476B607729043A801E6DE1BB0BD242A9F2D2E4C87D6FFECA94879C1D3E33D7589B719D8A41C9B36pAeCL" TargetMode="External"/><Relationship Id="rId19" Type="http://schemas.openxmlformats.org/officeDocument/2006/relationships/hyperlink" Target="consultantplus://offline/ref=BE42135DFBCBB592592B93590674DA31971EB17EBE99CD24E8D710C3CAA50844122110971A3C8026CE6AG" TargetMode="External"/><Relationship Id="rId31" Type="http://schemas.openxmlformats.org/officeDocument/2006/relationships/hyperlink" Target="consultantplus://offline/ref=A4529C6C73389A3167C84AA94571B206A9C3DBF11333D8C7F9A41EDB6AE6B62C00315DBED1C77251b7L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76B607729043A801E6DE1BB0BD242A9F222F4980D6FFECA94879C1D3E33D7589B719D8A41C9D30pAeCL" TargetMode="External"/><Relationship Id="rId14" Type="http://schemas.openxmlformats.org/officeDocument/2006/relationships/hyperlink" Target="http://www.torzhok-adm.ru/" TargetMode="External"/><Relationship Id="rId22" Type="http://schemas.openxmlformats.org/officeDocument/2006/relationships/hyperlink" Target="consultantplus://offline/ref=BE42135DFBCBB592592B93590674DA31971EB17EBE99CD24E8D710C3CAA5084412211091C168G" TargetMode="External"/><Relationship Id="rId27" Type="http://schemas.openxmlformats.org/officeDocument/2006/relationships/hyperlink" Target="consultantplus://offline/ref=A4529C6C73389A3167C84AA94571B206A9C3DBF11333D8C7F9A41EDB6AE6B62C00315DBED1C77251b7L0M" TargetMode="External"/><Relationship Id="rId30" Type="http://schemas.openxmlformats.org/officeDocument/2006/relationships/hyperlink" Target="consultantplus://offline/ref=A4529C6C73389A3167C84AA94571B206A9C3DBF11333D8C7F9A41EDB6AE6B62C00315DBED1C77251b7L0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8317-36EE-4C49-B99C-7EA5220C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21</Pages>
  <Words>10840</Words>
  <Characters>61792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Kudryavceva</cp:lastModifiedBy>
  <cp:revision>82</cp:revision>
  <cp:lastPrinted>2016-06-29T08:15:00Z</cp:lastPrinted>
  <dcterms:created xsi:type="dcterms:W3CDTF">2011-09-20T08:27:00Z</dcterms:created>
  <dcterms:modified xsi:type="dcterms:W3CDTF">2016-06-29T10:35:00Z</dcterms:modified>
</cp:coreProperties>
</file>